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2B267" w14:textId="1A93A79C" w:rsidR="00FA1923" w:rsidRPr="00FA1923" w:rsidRDefault="0018519B" w:rsidP="00FA1923">
      <w:pPr>
        <w:spacing w:line="256" w:lineRule="auto"/>
        <w:jc w:val="center"/>
        <w:rPr>
          <w:rFonts w:ascii="Calibri" w:eastAsia="Calibri" w:hAnsi="Calibri" w:cs="Times New Roman"/>
          <w:b/>
          <w:sz w:val="20"/>
        </w:rPr>
      </w:pPr>
      <w:r>
        <w:rPr>
          <w:rFonts w:ascii="Calibri" w:eastAsia="Calibri" w:hAnsi="Calibri" w:cs="Times New Roman"/>
          <w:b/>
          <w:sz w:val="32"/>
        </w:rPr>
        <w:t xml:space="preserve">EDF </w:t>
      </w:r>
      <w:r w:rsidR="00FA1923">
        <w:rPr>
          <w:rFonts w:ascii="Calibri" w:eastAsia="Calibri" w:hAnsi="Calibri" w:cs="Times New Roman"/>
          <w:b/>
          <w:sz w:val="32"/>
        </w:rPr>
        <w:t>WP</w:t>
      </w:r>
      <w:r>
        <w:rPr>
          <w:rFonts w:ascii="Calibri" w:eastAsia="Calibri" w:hAnsi="Calibri" w:cs="Times New Roman"/>
          <w:b/>
          <w:sz w:val="32"/>
        </w:rPr>
        <w:t>2023</w:t>
      </w:r>
      <w:r w:rsidR="00923899">
        <w:rPr>
          <w:rFonts w:ascii="Calibri" w:eastAsia="Calibri" w:hAnsi="Calibri" w:cs="Times New Roman"/>
          <w:b/>
          <w:sz w:val="32"/>
        </w:rPr>
        <w:t xml:space="preserve"> – </w:t>
      </w:r>
      <w:proofErr w:type="spellStart"/>
      <w:r w:rsidR="00923899">
        <w:rPr>
          <w:rFonts w:ascii="Calibri" w:eastAsia="Calibri" w:hAnsi="Calibri" w:cs="Times New Roman"/>
          <w:b/>
          <w:sz w:val="32"/>
        </w:rPr>
        <w:t>Slovenian</w:t>
      </w:r>
      <w:proofErr w:type="spellEnd"/>
      <w:r w:rsidR="00923899">
        <w:rPr>
          <w:rFonts w:ascii="Calibri" w:eastAsia="Calibri" w:hAnsi="Calibri" w:cs="Times New Roman"/>
          <w:b/>
          <w:sz w:val="32"/>
        </w:rPr>
        <w:t xml:space="preserve"> </w:t>
      </w:r>
      <w:proofErr w:type="spellStart"/>
      <w:r w:rsidR="00923899">
        <w:rPr>
          <w:rFonts w:ascii="Calibri" w:eastAsia="Calibri" w:hAnsi="Calibri" w:cs="Times New Roman"/>
          <w:b/>
          <w:sz w:val="32"/>
        </w:rPr>
        <w:t>entities</w:t>
      </w:r>
      <w:proofErr w:type="spellEnd"/>
      <w:r w:rsidR="00923899">
        <w:rPr>
          <w:rFonts w:ascii="Calibri" w:eastAsia="Calibri" w:hAnsi="Calibri" w:cs="Times New Roman"/>
          <w:b/>
          <w:sz w:val="32"/>
        </w:rPr>
        <w:t xml:space="preserve"> in </w:t>
      </w:r>
      <w:proofErr w:type="spellStart"/>
      <w:r w:rsidR="00923899">
        <w:rPr>
          <w:rFonts w:ascii="Calibri" w:eastAsia="Calibri" w:hAnsi="Calibri" w:cs="Times New Roman"/>
          <w:b/>
          <w:sz w:val="32"/>
        </w:rPr>
        <w:t>search</w:t>
      </w:r>
      <w:proofErr w:type="spellEnd"/>
      <w:r w:rsidR="00923899">
        <w:rPr>
          <w:rFonts w:ascii="Calibri" w:eastAsia="Calibri" w:hAnsi="Calibri" w:cs="Times New Roman"/>
          <w:b/>
          <w:sz w:val="32"/>
        </w:rPr>
        <w:t xml:space="preserve"> </w:t>
      </w:r>
      <w:proofErr w:type="spellStart"/>
      <w:r w:rsidR="00923899">
        <w:rPr>
          <w:rFonts w:ascii="Calibri" w:eastAsia="Calibri" w:hAnsi="Calibri" w:cs="Times New Roman"/>
          <w:b/>
          <w:sz w:val="32"/>
        </w:rPr>
        <w:t>of</w:t>
      </w:r>
      <w:proofErr w:type="spellEnd"/>
      <w:r w:rsidR="00923899">
        <w:rPr>
          <w:rFonts w:ascii="Calibri" w:eastAsia="Calibri" w:hAnsi="Calibri" w:cs="Times New Roman"/>
          <w:b/>
          <w:sz w:val="32"/>
        </w:rPr>
        <w:t xml:space="preserve"> </w:t>
      </w:r>
      <w:proofErr w:type="spellStart"/>
      <w:r w:rsidR="00923899">
        <w:rPr>
          <w:rFonts w:ascii="Calibri" w:eastAsia="Calibri" w:hAnsi="Calibri" w:cs="Times New Roman"/>
          <w:b/>
          <w:sz w:val="32"/>
        </w:rPr>
        <w:t>partnership</w:t>
      </w:r>
      <w:proofErr w:type="spellEnd"/>
      <w:r w:rsidR="00FA1923">
        <w:rPr>
          <w:rFonts w:ascii="Calibri" w:eastAsia="Calibri" w:hAnsi="Calibri" w:cs="Times New Roman"/>
          <w:b/>
          <w:sz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50"/>
        <w:gridCol w:w="3158"/>
        <w:gridCol w:w="2916"/>
        <w:gridCol w:w="2645"/>
      </w:tblGrid>
      <w:tr w:rsidR="008F7A99" w14:paraId="4328BB4D" w14:textId="77777777" w:rsidTr="006F21DE">
        <w:trPr>
          <w:tblHeader/>
        </w:trPr>
        <w:tc>
          <w:tcPr>
            <w:tcW w:w="2625" w:type="dxa"/>
            <w:shd w:val="clear" w:color="auto" w:fill="DEEAF6" w:themeFill="accent1" w:themeFillTint="33"/>
          </w:tcPr>
          <w:p w14:paraId="03CA6CDF" w14:textId="77777777" w:rsidR="008F7A99" w:rsidRPr="004A6160" w:rsidRDefault="004A6160" w:rsidP="00D5571C">
            <w:pPr>
              <w:spacing w:before="60" w:after="60"/>
              <w:rPr>
                <w:b/>
                <w:sz w:val="24"/>
              </w:rPr>
            </w:pPr>
            <w:r w:rsidRPr="004A6160">
              <w:rPr>
                <w:b/>
                <w:sz w:val="24"/>
              </w:rPr>
              <w:t>CATEGORY</w:t>
            </w:r>
          </w:p>
        </w:tc>
        <w:tc>
          <w:tcPr>
            <w:tcW w:w="2650" w:type="dxa"/>
            <w:shd w:val="clear" w:color="auto" w:fill="DEEAF6" w:themeFill="accent1" w:themeFillTint="33"/>
          </w:tcPr>
          <w:p w14:paraId="07BF64C2" w14:textId="77777777" w:rsidR="008F7A99" w:rsidRPr="004A6160" w:rsidRDefault="004A6160" w:rsidP="00D5571C">
            <w:pPr>
              <w:spacing w:before="60" w:after="60"/>
              <w:rPr>
                <w:b/>
                <w:sz w:val="24"/>
              </w:rPr>
            </w:pPr>
            <w:r w:rsidRPr="004A6160">
              <w:rPr>
                <w:b/>
                <w:sz w:val="24"/>
              </w:rPr>
              <w:t>TOPIC</w:t>
            </w:r>
          </w:p>
        </w:tc>
        <w:tc>
          <w:tcPr>
            <w:tcW w:w="3158" w:type="dxa"/>
            <w:shd w:val="clear" w:color="auto" w:fill="DEEAF6" w:themeFill="accent1" w:themeFillTint="33"/>
          </w:tcPr>
          <w:p w14:paraId="73D51E30" w14:textId="77777777" w:rsidR="00FA1923" w:rsidRDefault="004A6160" w:rsidP="00FA1923">
            <w:pPr>
              <w:spacing w:before="60" w:after="60"/>
              <w:rPr>
                <w:b/>
                <w:sz w:val="24"/>
              </w:rPr>
            </w:pPr>
            <w:r w:rsidRPr="004A6160">
              <w:rPr>
                <w:b/>
                <w:sz w:val="24"/>
              </w:rPr>
              <w:t>ENTITY</w:t>
            </w:r>
            <w:r w:rsidR="00FA1923">
              <w:rPr>
                <w:b/>
                <w:sz w:val="24"/>
              </w:rPr>
              <w:t xml:space="preserve"> </w:t>
            </w:r>
          </w:p>
          <w:p w14:paraId="54890D5D" w14:textId="32537696" w:rsidR="0018519B" w:rsidRPr="00FA1923" w:rsidRDefault="00FA1923" w:rsidP="00FA1923">
            <w:pPr>
              <w:spacing w:before="60" w:after="60"/>
              <w:rPr>
                <w:sz w:val="24"/>
              </w:rPr>
            </w:pPr>
            <w:proofErr w:type="spellStart"/>
            <w:r w:rsidRPr="00FA1923">
              <w:t>P</w:t>
            </w:r>
            <w:r w:rsidR="0018519B" w:rsidRPr="00FA1923">
              <w:t>oint</w:t>
            </w:r>
            <w:proofErr w:type="spellEnd"/>
            <w:r w:rsidR="0018519B" w:rsidRPr="00FA1923">
              <w:t xml:space="preserve"> </w:t>
            </w:r>
            <w:proofErr w:type="spellStart"/>
            <w:r w:rsidR="0018519B" w:rsidRPr="00FA1923">
              <w:t>of</w:t>
            </w:r>
            <w:proofErr w:type="spellEnd"/>
            <w:r w:rsidR="0018519B" w:rsidRPr="00FA1923">
              <w:t xml:space="preserve"> </w:t>
            </w:r>
            <w:proofErr w:type="spellStart"/>
            <w:r w:rsidR="0018519B" w:rsidRPr="00FA1923">
              <w:t>contact</w:t>
            </w:r>
            <w:proofErr w:type="spellEnd"/>
            <w:r w:rsidRPr="00FA1923">
              <w:t>, SME status</w:t>
            </w:r>
          </w:p>
        </w:tc>
        <w:tc>
          <w:tcPr>
            <w:tcW w:w="2916" w:type="dxa"/>
            <w:shd w:val="clear" w:color="auto" w:fill="DEEAF6" w:themeFill="accent1" w:themeFillTint="33"/>
          </w:tcPr>
          <w:p w14:paraId="28D28D0A" w14:textId="392EFF18" w:rsidR="008F7A99" w:rsidRPr="004A6160" w:rsidRDefault="0018519B" w:rsidP="00D5571C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SPECIALIZATION IN TERMS OF TOPIC / OTHER</w:t>
            </w:r>
          </w:p>
        </w:tc>
        <w:tc>
          <w:tcPr>
            <w:tcW w:w="2645" w:type="dxa"/>
            <w:shd w:val="clear" w:color="auto" w:fill="DEEAF6" w:themeFill="accent1" w:themeFillTint="33"/>
          </w:tcPr>
          <w:p w14:paraId="307993D2" w14:textId="77777777" w:rsidR="008F7A99" w:rsidRPr="004A6160" w:rsidRDefault="004A6160" w:rsidP="00D5571C">
            <w:pPr>
              <w:spacing w:before="60" w:after="60"/>
              <w:rPr>
                <w:b/>
                <w:sz w:val="24"/>
              </w:rPr>
            </w:pPr>
            <w:r w:rsidRPr="004A6160">
              <w:rPr>
                <w:b/>
                <w:sz w:val="24"/>
              </w:rPr>
              <w:t>SEARCHING FOR</w:t>
            </w:r>
          </w:p>
        </w:tc>
      </w:tr>
      <w:tr w:rsidR="004D70C5" w14:paraId="3CB6B0F3" w14:textId="77777777" w:rsidTr="006F21DE">
        <w:tc>
          <w:tcPr>
            <w:tcW w:w="2625" w:type="dxa"/>
          </w:tcPr>
          <w:p w14:paraId="0CA654EA" w14:textId="77777777" w:rsidR="004D70C5" w:rsidRPr="004A6160" w:rsidRDefault="004D70C5" w:rsidP="004D70C5">
            <w:pPr>
              <w:spacing w:before="60" w:after="60"/>
              <w:rPr>
                <w:b/>
              </w:rPr>
            </w:pPr>
            <w:r w:rsidRPr="004A6160">
              <w:rPr>
                <w:b/>
                <w:bCs/>
                <w:i/>
                <w:iCs/>
                <w:lang w:val="en-US"/>
              </w:rPr>
              <w:t>Defence medical response, Chemical Biological Radiological Nuclear (CBRN), biotech and human factors</w:t>
            </w:r>
          </w:p>
        </w:tc>
        <w:tc>
          <w:tcPr>
            <w:tcW w:w="2650" w:type="dxa"/>
          </w:tcPr>
          <w:p w14:paraId="78967E5C" w14:textId="77777777" w:rsidR="004D70C5" w:rsidRDefault="004D70C5" w:rsidP="004D70C5">
            <w:pPr>
              <w:spacing w:before="60" w:after="60"/>
            </w:pPr>
            <w:r w:rsidRPr="000D71A6">
              <w:t>EDF-2023-DA-MCBRN-FCS</w:t>
            </w:r>
            <w:r>
              <w:t>:</w:t>
            </w:r>
          </w:p>
          <w:p w14:paraId="6414439D" w14:textId="75F74223" w:rsidR="004D70C5" w:rsidRDefault="004D70C5" w:rsidP="004D70C5">
            <w:pPr>
              <w:spacing w:before="60" w:after="60"/>
            </w:pPr>
            <w:proofErr w:type="spellStart"/>
            <w:r w:rsidRPr="000D71A6">
              <w:t>Federating</w:t>
            </w:r>
            <w:proofErr w:type="spellEnd"/>
            <w:r w:rsidRPr="000D71A6">
              <w:t xml:space="preserve"> CBRN </w:t>
            </w:r>
            <w:proofErr w:type="spellStart"/>
            <w:r w:rsidRPr="000D71A6">
              <w:t>systems</w:t>
            </w:r>
            <w:proofErr w:type="spellEnd"/>
          </w:p>
        </w:tc>
        <w:tc>
          <w:tcPr>
            <w:tcW w:w="3158" w:type="dxa"/>
          </w:tcPr>
          <w:p w14:paraId="7872B71F" w14:textId="27979F0A" w:rsidR="004D70C5" w:rsidRPr="004D70C5" w:rsidRDefault="004D70C5" w:rsidP="004D70C5">
            <w:pPr>
              <w:spacing w:before="60" w:after="60"/>
            </w:pPr>
          </w:p>
        </w:tc>
        <w:tc>
          <w:tcPr>
            <w:tcW w:w="2916" w:type="dxa"/>
          </w:tcPr>
          <w:p w14:paraId="63E81F57" w14:textId="6A3E837C" w:rsidR="004D70C5" w:rsidRDefault="004D70C5" w:rsidP="004D70C5">
            <w:pPr>
              <w:spacing w:before="60" w:after="60"/>
            </w:pPr>
          </w:p>
        </w:tc>
        <w:tc>
          <w:tcPr>
            <w:tcW w:w="2645" w:type="dxa"/>
          </w:tcPr>
          <w:p w14:paraId="5B0728D7" w14:textId="4DEF23D5" w:rsidR="004D70C5" w:rsidRPr="00EB199A" w:rsidRDefault="004D70C5" w:rsidP="004D70C5">
            <w:pPr>
              <w:spacing w:before="60" w:after="60"/>
            </w:pPr>
          </w:p>
        </w:tc>
      </w:tr>
      <w:tr w:rsidR="004D70C5" w14:paraId="6359204B" w14:textId="77777777" w:rsidTr="006F21DE">
        <w:tc>
          <w:tcPr>
            <w:tcW w:w="2625" w:type="dxa"/>
          </w:tcPr>
          <w:p w14:paraId="47AF22E2" w14:textId="77777777" w:rsidR="004D70C5" w:rsidRDefault="004D70C5" w:rsidP="004D70C5">
            <w:pPr>
              <w:spacing w:before="60" w:after="60"/>
            </w:pPr>
            <w:r w:rsidRPr="006E0064">
              <w:rPr>
                <w:b/>
                <w:bCs/>
                <w:i/>
                <w:iCs/>
                <w:lang w:val="en-US"/>
              </w:rPr>
              <w:t>Information superiority (C4ISR)</w:t>
            </w:r>
          </w:p>
        </w:tc>
        <w:tc>
          <w:tcPr>
            <w:tcW w:w="2650" w:type="dxa"/>
          </w:tcPr>
          <w:p w14:paraId="4CB37A2F" w14:textId="77777777" w:rsidR="004D70C5" w:rsidRDefault="004D70C5" w:rsidP="004D70C5">
            <w:pPr>
              <w:spacing w:before="60" w:after="60"/>
            </w:pPr>
            <w:r w:rsidRPr="003F6A51">
              <w:t>EDF-2023-DA-C4ISR-DAA</w:t>
            </w:r>
            <w:r>
              <w:t>:</w:t>
            </w:r>
          </w:p>
          <w:p w14:paraId="24DA1251" w14:textId="4F9810E8" w:rsidR="004D70C5" w:rsidRDefault="004D70C5" w:rsidP="004D70C5">
            <w:pPr>
              <w:spacing w:before="60" w:after="60"/>
            </w:pPr>
            <w:proofErr w:type="spellStart"/>
            <w:r w:rsidRPr="003F6A51">
              <w:t>Detect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and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avoid</w:t>
            </w:r>
            <w:proofErr w:type="spellEnd"/>
          </w:p>
        </w:tc>
        <w:tc>
          <w:tcPr>
            <w:tcW w:w="3158" w:type="dxa"/>
          </w:tcPr>
          <w:p w14:paraId="5CFD7B93" w14:textId="105E9B8C" w:rsidR="004D70C5" w:rsidRPr="004D70C5" w:rsidRDefault="004D70C5" w:rsidP="004D70C5">
            <w:pPr>
              <w:spacing w:before="60" w:after="60"/>
            </w:pPr>
          </w:p>
        </w:tc>
        <w:tc>
          <w:tcPr>
            <w:tcW w:w="2916" w:type="dxa"/>
          </w:tcPr>
          <w:p w14:paraId="037AA18E" w14:textId="4ED65390" w:rsidR="004D70C5" w:rsidRDefault="004D70C5" w:rsidP="004D70C5">
            <w:pPr>
              <w:spacing w:before="60" w:after="60"/>
            </w:pPr>
          </w:p>
        </w:tc>
        <w:tc>
          <w:tcPr>
            <w:tcW w:w="2645" w:type="dxa"/>
          </w:tcPr>
          <w:p w14:paraId="12946E53" w14:textId="6BB9B80A" w:rsidR="004D70C5" w:rsidRPr="00EB199A" w:rsidRDefault="004D70C5" w:rsidP="004D70C5">
            <w:pPr>
              <w:spacing w:before="60" w:after="60"/>
            </w:pPr>
          </w:p>
        </w:tc>
      </w:tr>
      <w:tr w:rsidR="004D70C5" w14:paraId="29D4BB3F" w14:textId="77777777" w:rsidTr="006F21DE">
        <w:tc>
          <w:tcPr>
            <w:tcW w:w="2625" w:type="dxa"/>
          </w:tcPr>
          <w:p w14:paraId="3E5FA361" w14:textId="77777777" w:rsidR="004D70C5" w:rsidRDefault="004D70C5" w:rsidP="004D70C5">
            <w:pPr>
              <w:spacing w:before="60" w:after="60"/>
            </w:pPr>
          </w:p>
        </w:tc>
        <w:tc>
          <w:tcPr>
            <w:tcW w:w="2650" w:type="dxa"/>
          </w:tcPr>
          <w:p w14:paraId="2350A15C" w14:textId="77777777" w:rsidR="004D70C5" w:rsidRDefault="004D70C5" w:rsidP="004D70C5">
            <w:pPr>
              <w:spacing w:before="60" w:after="60"/>
            </w:pPr>
            <w:r w:rsidRPr="00511B08">
              <w:t>EDF-2023-DA-C4ISR-LCOM</w:t>
            </w:r>
            <w:r>
              <w:t>:</w:t>
            </w:r>
          </w:p>
          <w:p w14:paraId="760B8E63" w14:textId="6F429A3A" w:rsidR="004D70C5" w:rsidRDefault="004D70C5" w:rsidP="004D70C5">
            <w:pPr>
              <w:spacing w:before="60" w:after="60"/>
            </w:pPr>
            <w:r w:rsidRPr="00511B08">
              <w:t xml:space="preserve">Laser </w:t>
            </w:r>
            <w:proofErr w:type="spellStart"/>
            <w:r w:rsidRPr="00511B08">
              <w:t>communications</w:t>
            </w:r>
            <w:proofErr w:type="spellEnd"/>
          </w:p>
        </w:tc>
        <w:tc>
          <w:tcPr>
            <w:tcW w:w="3158" w:type="dxa"/>
          </w:tcPr>
          <w:p w14:paraId="3462571D" w14:textId="3A3D3732" w:rsidR="004D70C5" w:rsidRDefault="004D70C5" w:rsidP="000E594F">
            <w:pPr>
              <w:spacing w:before="60" w:after="60"/>
            </w:pPr>
          </w:p>
        </w:tc>
        <w:tc>
          <w:tcPr>
            <w:tcW w:w="2916" w:type="dxa"/>
          </w:tcPr>
          <w:p w14:paraId="3BB4C3C9" w14:textId="3D31CAC8" w:rsidR="004D70C5" w:rsidRDefault="004D70C5" w:rsidP="000E594F">
            <w:pPr>
              <w:spacing w:before="60" w:after="60"/>
            </w:pPr>
          </w:p>
        </w:tc>
        <w:tc>
          <w:tcPr>
            <w:tcW w:w="2645" w:type="dxa"/>
            <w:shd w:val="clear" w:color="auto" w:fill="auto"/>
          </w:tcPr>
          <w:p w14:paraId="20C7BE1A" w14:textId="5AFD1256" w:rsidR="004D70C5" w:rsidRDefault="004D70C5" w:rsidP="004D70C5">
            <w:pPr>
              <w:spacing w:before="60" w:after="60"/>
            </w:pPr>
          </w:p>
        </w:tc>
      </w:tr>
      <w:tr w:rsidR="00452ADE" w14:paraId="091C9B08" w14:textId="77777777" w:rsidTr="006F21DE">
        <w:tc>
          <w:tcPr>
            <w:tcW w:w="2625" w:type="dxa"/>
          </w:tcPr>
          <w:p w14:paraId="282DF8DA" w14:textId="77777777" w:rsidR="00452ADE" w:rsidRDefault="00452ADE" w:rsidP="00452ADE">
            <w:pPr>
              <w:spacing w:before="60" w:after="60"/>
            </w:pPr>
          </w:p>
        </w:tc>
        <w:tc>
          <w:tcPr>
            <w:tcW w:w="2650" w:type="dxa"/>
          </w:tcPr>
          <w:p w14:paraId="1B11E6F5" w14:textId="77777777" w:rsidR="00452ADE" w:rsidRDefault="00452ADE" w:rsidP="00452ADE">
            <w:pPr>
              <w:spacing w:before="60" w:after="60"/>
            </w:pPr>
            <w:r w:rsidRPr="00511B08">
              <w:t>EDF-2023-DA-C4ISR-TRPAS</w:t>
            </w:r>
            <w:r>
              <w:t>:</w:t>
            </w:r>
          </w:p>
          <w:p w14:paraId="06B089EE" w14:textId="18D61003" w:rsidR="00452ADE" w:rsidRPr="00511B08" w:rsidRDefault="00452ADE" w:rsidP="00452ADE">
            <w:pPr>
              <w:spacing w:before="60" w:after="60"/>
            </w:pPr>
            <w:proofErr w:type="spellStart"/>
            <w:r w:rsidRPr="00511B08">
              <w:t>Tactical</w:t>
            </w:r>
            <w:proofErr w:type="spellEnd"/>
            <w:r w:rsidRPr="00511B08">
              <w:t xml:space="preserve"> RPAS</w:t>
            </w:r>
          </w:p>
        </w:tc>
        <w:tc>
          <w:tcPr>
            <w:tcW w:w="3158" w:type="dxa"/>
          </w:tcPr>
          <w:p w14:paraId="3DA834EC" w14:textId="5F5D3E27" w:rsidR="00452ADE" w:rsidRPr="00EF7585" w:rsidRDefault="00452ADE" w:rsidP="00452ADE">
            <w:pPr>
              <w:spacing w:before="60" w:after="60"/>
              <w:rPr>
                <w:rFonts w:cstheme="minorHAnsi"/>
                <w:color w:val="242424"/>
                <w:shd w:val="clear" w:color="auto" w:fill="FFFFFF"/>
                <w:lang w:val="en-US"/>
              </w:rPr>
            </w:pPr>
          </w:p>
        </w:tc>
        <w:tc>
          <w:tcPr>
            <w:tcW w:w="2916" w:type="dxa"/>
          </w:tcPr>
          <w:p w14:paraId="790303D1" w14:textId="56463B49" w:rsidR="00452ADE" w:rsidRPr="00EF7585" w:rsidRDefault="00452ADE" w:rsidP="00452ADE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2645" w:type="dxa"/>
            <w:shd w:val="clear" w:color="auto" w:fill="auto"/>
          </w:tcPr>
          <w:p w14:paraId="03B67113" w14:textId="72698CAA" w:rsidR="00452ADE" w:rsidRPr="007A055D" w:rsidRDefault="00452ADE" w:rsidP="00452ADE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4D70C5" w14:paraId="71C76E8A" w14:textId="77777777" w:rsidTr="006F21DE">
        <w:tc>
          <w:tcPr>
            <w:tcW w:w="2625" w:type="dxa"/>
          </w:tcPr>
          <w:p w14:paraId="61202485" w14:textId="565AF562" w:rsidR="004D70C5" w:rsidRDefault="004D70C5" w:rsidP="004D70C5">
            <w:pPr>
              <w:spacing w:before="60" w:after="60"/>
            </w:pPr>
            <w:r>
              <w:rPr>
                <w:b/>
                <w:bCs/>
                <w:i/>
                <w:iCs/>
                <w:lang w:val="en-US"/>
              </w:rPr>
              <w:t>Sensors</w:t>
            </w:r>
            <w:r w:rsidRPr="0037736D">
              <w:rPr>
                <w:b/>
                <w:bCs/>
                <w:i/>
                <w:iCs/>
                <w:lang w:val="en-US"/>
              </w:rPr>
              <w:t xml:space="preserve"> (SENS)</w:t>
            </w:r>
          </w:p>
        </w:tc>
        <w:tc>
          <w:tcPr>
            <w:tcW w:w="2650" w:type="dxa"/>
          </w:tcPr>
          <w:p w14:paraId="2925EAD8" w14:textId="5C5D2429" w:rsidR="004D70C5" w:rsidRDefault="004D70C5" w:rsidP="004D70C5">
            <w:pPr>
              <w:spacing w:before="60" w:after="60"/>
            </w:pPr>
            <w:r w:rsidRPr="000D71A6">
              <w:t>EDF-2023-RA-SENS-EMSP</w:t>
            </w:r>
            <w:r>
              <w:t>:</w:t>
            </w:r>
            <w:r>
              <w:br/>
            </w:r>
            <w:proofErr w:type="spellStart"/>
            <w:r w:rsidRPr="000D71A6">
              <w:t>Electromagnetic</w:t>
            </w:r>
            <w:proofErr w:type="spellEnd"/>
            <w:r w:rsidRPr="000D71A6">
              <w:t xml:space="preserve"> signal </w:t>
            </w:r>
            <w:proofErr w:type="spellStart"/>
            <w:r w:rsidRPr="000D71A6">
              <w:t>propagation</w:t>
            </w:r>
            <w:proofErr w:type="spellEnd"/>
          </w:p>
        </w:tc>
        <w:tc>
          <w:tcPr>
            <w:tcW w:w="3158" w:type="dxa"/>
          </w:tcPr>
          <w:p w14:paraId="7C915FB2" w14:textId="00FB44A8" w:rsidR="004D70C5" w:rsidRDefault="004D70C5" w:rsidP="004D70C5">
            <w:pPr>
              <w:spacing w:before="60" w:after="60"/>
            </w:pPr>
          </w:p>
        </w:tc>
        <w:tc>
          <w:tcPr>
            <w:tcW w:w="2916" w:type="dxa"/>
          </w:tcPr>
          <w:p w14:paraId="7011266C" w14:textId="4101E6AD" w:rsidR="004D70C5" w:rsidRDefault="004D70C5" w:rsidP="004D70C5">
            <w:pPr>
              <w:spacing w:before="60" w:after="60"/>
            </w:pPr>
          </w:p>
        </w:tc>
        <w:tc>
          <w:tcPr>
            <w:tcW w:w="2645" w:type="dxa"/>
          </w:tcPr>
          <w:p w14:paraId="1E9C6B27" w14:textId="77777777" w:rsidR="004D70C5" w:rsidRDefault="004D70C5" w:rsidP="004D70C5">
            <w:pPr>
              <w:spacing w:before="60" w:after="60"/>
            </w:pPr>
          </w:p>
        </w:tc>
      </w:tr>
      <w:tr w:rsidR="00EE6B8D" w14:paraId="40243921" w14:textId="77777777" w:rsidTr="006F21DE">
        <w:tc>
          <w:tcPr>
            <w:tcW w:w="2625" w:type="dxa"/>
          </w:tcPr>
          <w:p w14:paraId="0AE886E4" w14:textId="77777777" w:rsidR="00EE6B8D" w:rsidRDefault="00EE6B8D" w:rsidP="00EE6B8D">
            <w:pPr>
              <w:spacing w:before="60" w:after="60"/>
            </w:pPr>
          </w:p>
        </w:tc>
        <w:tc>
          <w:tcPr>
            <w:tcW w:w="2650" w:type="dxa"/>
          </w:tcPr>
          <w:p w14:paraId="158B9BE4" w14:textId="7A18732C" w:rsidR="00EE6B8D" w:rsidRDefault="00EE6B8D" w:rsidP="00EE6B8D">
            <w:pPr>
              <w:spacing w:before="60" w:after="60"/>
            </w:pPr>
            <w:r w:rsidRPr="003F6A51">
              <w:t>EDF-2023-RA-SENS-OPTD</w:t>
            </w:r>
            <w:r>
              <w:t xml:space="preserve">: </w:t>
            </w:r>
            <w:proofErr w:type="spellStart"/>
            <w:r w:rsidRPr="003F6A51">
              <w:t>Optronics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detector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technologies</w:t>
            </w:r>
            <w:proofErr w:type="spellEnd"/>
          </w:p>
        </w:tc>
        <w:tc>
          <w:tcPr>
            <w:tcW w:w="3158" w:type="dxa"/>
          </w:tcPr>
          <w:p w14:paraId="27E8431C" w14:textId="329DFB1D" w:rsidR="00EE6B8D" w:rsidRDefault="00EE6B8D" w:rsidP="00EE6B8D">
            <w:pPr>
              <w:spacing w:before="60" w:after="60"/>
            </w:pPr>
          </w:p>
        </w:tc>
        <w:tc>
          <w:tcPr>
            <w:tcW w:w="2916" w:type="dxa"/>
          </w:tcPr>
          <w:p w14:paraId="14635560" w14:textId="172647D2" w:rsidR="00EE6B8D" w:rsidRDefault="00EE6B8D" w:rsidP="00EE6B8D">
            <w:pPr>
              <w:spacing w:before="60" w:after="60"/>
            </w:pPr>
          </w:p>
        </w:tc>
        <w:tc>
          <w:tcPr>
            <w:tcW w:w="2645" w:type="dxa"/>
          </w:tcPr>
          <w:p w14:paraId="41CF134D" w14:textId="77777777" w:rsidR="00EE6B8D" w:rsidRDefault="00EE6B8D" w:rsidP="00EE6B8D">
            <w:pPr>
              <w:spacing w:before="60" w:after="60"/>
            </w:pPr>
          </w:p>
        </w:tc>
      </w:tr>
      <w:tr w:rsidR="00EE6B8D" w14:paraId="30A84B34" w14:textId="77777777" w:rsidTr="006F21DE">
        <w:tc>
          <w:tcPr>
            <w:tcW w:w="2625" w:type="dxa"/>
          </w:tcPr>
          <w:p w14:paraId="0EC06FAF" w14:textId="77777777" w:rsidR="00EE6B8D" w:rsidRDefault="00EE6B8D" w:rsidP="00EE6B8D">
            <w:pPr>
              <w:spacing w:before="60" w:after="60"/>
            </w:pPr>
          </w:p>
        </w:tc>
        <w:tc>
          <w:tcPr>
            <w:tcW w:w="2650" w:type="dxa"/>
          </w:tcPr>
          <w:p w14:paraId="7BD8D9D8" w14:textId="77777777" w:rsidR="00EE6B8D" w:rsidRDefault="00EE6B8D" w:rsidP="00EE6B8D">
            <w:pPr>
              <w:spacing w:before="60" w:after="60"/>
            </w:pPr>
            <w:r w:rsidRPr="003F6A51">
              <w:t>EDF-2023-DA-SENS-GRID</w:t>
            </w:r>
            <w:r>
              <w:t>:</w:t>
            </w:r>
          </w:p>
          <w:p w14:paraId="07895422" w14:textId="15CB4B0E" w:rsidR="00EE6B8D" w:rsidRPr="003F6A51" w:rsidRDefault="00EE6B8D" w:rsidP="00EE6B8D">
            <w:pPr>
              <w:spacing w:before="60" w:after="60"/>
            </w:pPr>
            <w:proofErr w:type="spellStart"/>
            <w:r w:rsidRPr="003F6A51">
              <w:t>Sensor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grid</w:t>
            </w:r>
            <w:proofErr w:type="spellEnd"/>
          </w:p>
        </w:tc>
        <w:tc>
          <w:tcPr>
            <w:tcW w:w="3158" w:type="dxa"/>
          </w:tcPr>
          <w:p w14:paraId="3A6D61BC" w14:textId="1F39FE6D" w:rsidR="00EE6B8D" w:rsidRDefault="00EE6B8D" w:rsidP="00EE6B8D">
            <w:pPr>
              <w:spacing w:before="60" w:after="60"/>
            </w:pPr>
          </w:p>
        </w:tc>
        <w:tc>
          <w:tcPr>
            <w:tcW w:w="2916" w:type="dxa"/>
          </w:tcPr>
          <w:p w14:paraId="114B4AC8" w14:textId="71B7475F" w:rsidR="00EE6B8D" w:rsidRDefault="00EE6B8D" w:rsidP="00EE6B8D">
            <w:pPr>
              <w:spacing w:before="60" w:after="60"/>
            </w:pPr>
          </w:p>
        </w:tc>
        <w:tc>
          <w:tcPr>
            <w:tcW w:w="2645" w:type="dxa"/>
          </w:tcPr>
          <w:p w14:paraId="10809A33" w14:textId="77777777" w:rsidR="00EE6B8D" w:rsidRDefault="00EE6B8D" w:rsidP="00EE6B8D">
            <w:pPr>
              <w:spacing w:before="60" w:after="60"/>
            </w:pPr>
          </w:p>
        </w:tc>
      </w:tr>
      <w:tr w:rsidR="00EE6B8D" w14:paraId="2091DC0B" w14:textId="77777777" w:rsidTr="006F21DE">
        <w:tc>
          <w:tcPr>
            <w:tcW w:w="2625" w:type="dxa"/>
          </w:tcPr>
          <w:p w14:paraId="48B07DC1" w14:textId="77777777" w:rsidR="00EE6B8D" w:rsidRDefault="00EE6B8D" w:rsidP="00EE6B8D">
            <w:pPr>
              <w:spacing w:before="60" w:after="60"/>
            </w:pPr>
            <w:r w:rsidRPr="0037736D">
              <w:rPr>
                <w:b/>
                <w:bCs/>
                <w:i/>
                <w:iCs/>
                <w:lang w:val="en-US"/>
              </w:rPr>
              <w:t>Cyber (CYBER)</w:t>
            </w:r>
          </w:p>
        </w:tc>
        <w:tc>
          <w:tcPr>
            <w:tcW w:w="2650" w:type="dxa"/>
          </w:tcPr>
          <w:p w14:paraId="35D53BFE" w14:textId="14165A8B" w:rsidR="00EE6B8D" w:rsidRPr="00A00E68" w:rsidRDefault="00EE6B8D" w:rsidP="00EE6B8D">
            <w:pPr>
              <w:spacing w:before="60" w:after="60"/>
              <w:rPr>
                <w:lang w:val="en-US"/>
              </w:rPr>
            </w:pPr>
            <w:r w:rsidRPr="00511B08">
              <w:rPr>
                <w:lang w:val="en-US"/>
              </w:rPr>
              <w:t>EDF-2023-RA-SI-CYBER-ASPT</w:t>
            </w:r>
            <w:r>
              <w:rPr>
                <w:lang w:val="en-US"/>
              </w:rPr>
              <w:t xml:space="preserve">: </w:t>
            </w:r>
            <w:r w:rsidRPr="00511B08">
              <w:rPr>
                <w:lang w:val="en-US"/>
              </w:rPr>
              <w:t>Automation of security penetration tests</w:t>
            </w:r>
          </w:p>
        </w:tc>
        <w:tc>
          <w:tcPr>
            <w:tcW w:w="3158" w:type="dxa"/>
          </w:tcPr>
          <w:p w14:paraId="1316321C" w14:textId="0084631D" w:rsidR="00EE6B8D" w:rsidRDefault="00EE6B8D" w:rsidP="00EE6B8D">
            <w:pPr>
              <w:spacing w:before="60" w:after="60"/>
            </w:pPr>
          </w:p>
        </w:tc>
        <w:tc>
          <w:tcPr>
            <w:tcW w:w="2916" w:type="dxa"/>
          </w:tcPr>
          <w:p w14:paraId="558D169D" w14:textId="19237677" w:rsidR="00EE6B8D" w:rsidRDefault="00EE6B8D" w:rsidP="00EE6B8D">
            <w:pPr>
              <w:spacing w:before="60" w:after="60"/>
            </w:pPr>
          </w:p>
        </w:tc>
        <w:tc>
          <w:tcPr>
            <w:tcW w:w="2645" w:type="dxa"/>
          </w:tcPr>
          <w:p w14:paraId="20A978F4" w14:textId="42859149" w:rsidR="00EE6B8D" w:rsidRDefault="00EE6B8D" w:rsidP="00EE6B8D">
            <w:pPr>
              <w:spacing w:before="60" w:after="60"/>
            </w:pPr>
          </w:p>
        </w:tc>
      </w:tr>
      <w:tr w:rsidR="006022F9" w14:paraId="270FDCFC" w14:textId="77777777" w:rsidTr="006F21DE">
        <w:tc>
          <w:tcPr>
            <w:tcW w:w="2625" w:type="dxa"/>
          </w:tcPr>
          <w:p w14:paraId="1FEE1874" w14:textId="77777777" w:rsidR="006022F9" w:rsidRPr="0037736D" w:rsidRDefault="006022F9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650" w:type="dxa"/>
          </w:tcPr>
          <w:p w14:paraId="4FCBB6F7" w14:textId="77777777" w:rsidR="006022F9" w:rsidRDefault="006022F9" w:rsidP="006022F9">
            <w:pPr>
              <w:spacing w:before="60" w:after="60"/>
            </w:pPr>
            <w:r w:rsidRPr="000D71A6">
              <w:t>EDF-2023-DA-CYBER-CSA</w:t>
            </w:r>
            <w:r>
              <w:t>:</w:t>
            </w:r>
          </w:p>
          <w:p w14:paraId="0C2CEE24" w14:textId="5536FF9D" w:rsidR="006022F9" w:rsidRPr="000D71A6" w:rsidRDefault="006022F9" w:rsidP="006022F9">
            <w:pPr>
              <w:spacing w:before="60" w:after="60"/>
            </w:pPr>
            <w:proofErr w:type="spellStart"/>
            <w:r w:rsidRPr="000D71A6">
              <w:t>Full-Spectrum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Cyber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Situational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Awareness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for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enhanced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Cyberspace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Operations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Support</w:t>
            </w:r>
            <w:proofErr w:type="spellEnd"/>
          </w:p>
        </w:tc>
        <w:tc>
          <w:tcPr>
            <w:tcW w:w="3158" w:type="dxa"/>
          </w:tcPr>
          <w:p w14:paraId="32B87FF2" w14:textId="5F2EA8DE" w:rsidR="006022F9" w:rsidRPr="007450FC" w:rsidRDefault="006022F9" w:rsidP="006022F9">
            <w:pPr>
              <w:spacing w:before="60" w:after="60"/>
              <w:rPr>
                <w:rFonts w:cstheme="minorHAnsi"/>
                <w:color w:val="242424"/>
                <w:shd w:val="clear" w:color="auto" w:fill="FFFFFF"/>
              </w:rPr>
            </w:pPr>
          </w:p>
        </w:tc>
        <w:tc>
          <w:tcPr>
            <w:tcW w:w="2916" w:type="dxa"/>
          </w:tcPr>
          <w:p w14:paraId="6B112879" w14:textId="0E39EC65" w:rsidR="006022F9" w:rsidRPr="00246FC6" w:rsidRDefault="006022F9" w:rsidP="006022F9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645" w:type="dxa"/>
          </w:tcPr>
          <w:p w14:paraId="0C4AA7B1" w14:textId="3F933A8C" w:rsidR="006022F9" w:rsidRPr="00246FC6" w:rsidRDefault="006022F9" w:rsidP="006022F9">
            <w:pPr>
              <w:spacing w:before="60" w:after="60"/>
              <w:rPr>
                <w:rFonts w:cstheme="minorHAnsi"/>
              </w:rPr>
            </w:pPr>
          </w:p>
        </w:tc>
      </w:tr>
      <w:tr w:rsidR="00EE6B8D" w14:paraId="7D21098A" w14:textId="77777777" w:rsidTr="006F21DE">
        <w:tc>
          <w:tcPr>
            <w:tcW w:w="2625" w:type="dxa"/>
          </w:tcPr>
          <w:p w14:paraId="16B35CB4" w14:textId="77777777" w:rsidR="00EE6B8D" w:rsidRPr="0037736D" w:rsidRDefault="00EE6B8D" w:rsidP="00EE6B8D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650" w:type="dxa"/>
          </w:tcPr>
          <w:p w14:paraId="40E805B0" w14:textId="77777777" w:rsidR="00EE6B8D" w:rsidRDefault="00EE6B8D" w:rsidP="00EE6B8D">
            <w:pPr>
              <w:spacing w:before="60" w:after="60"/>
            </w:pPr>
            <w:r w:rsidRPr="000D71A6">
              <w:t>EDF-2023-DA-CYBER-DAAI</w:t>
            </w:r>
            <w:r>
              <w:t>:</w:t>
            </w:r>
          </w:p>
          <w:p w14:paraId="79F81C89" w14:textId="154669F6" w:rsidR="00EE6B8D" w:rsidRDefault="00EE6B8D" w:rsidP="00EE6B8D">
            <w:pPr>
              <w:spacing w:before="60" w:after="60"/>
            </w:pPr>
            <w:proofErr w:type="spellStart"/>
            <w:r w:rsidRPr="000D71A6">
              <w:t>Deployable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Autonomous</w:t>
            </w:r>
            <w:proofErr w:type="spellEnd"/>
            <w:r w:rsidRPr="000D71A6">
              <w:t xml:space="preserve"> AI Agent</w:t>
            </w:r>
          </w:p>
        </w:tc>
        <w:tc>
          <w:tcPr>
            <w:tcW w:w="3158" w:type="dxa"/>
          </w:tcPr>
          <w:p w14:paraId="0E5D15C2" w14:textId="790B9BE0" w:rsidR="00EE6B8D" w:rsidRPr="007450FC" w:rsidRDefault="00EE6B8D" w:rsidP="00506561">
            <w:pPr>
              <w:spacing w:before="60" w:after="60"/>
              <w:rPr>
                <w:rFonts w:cstheme="minorHAnsi"/>
                <w:color w:val="242424"/>
                <w:shd w:val="clear" w:color="auto" w:fill="FFFFFF"/>
              </w:rPr>
            </w:pPr>
          </w:p>
        </w:tc>
        <w:tc>
          <w:tcPr>
            <w:tcW w:w="2916" w:type="dxa"/>
          </w:tcPr>
          <w:p w14:paraId="1C68D486" w14:textId="5DBB6481" w:rsidR="00EE6B8D" w:rsidRPr="00246FC6" w:rsidRDefault="00EE6B8D" w:rsidP="00EE6B8D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645" w:type="dxa"/>
          </w:tcPr>
          <w:p w14:paraId="77C5DFA1" w14:textId="1C11461C" w:rsidR="00EE6B8D" w:rsidRPr="00246FC6" w:rsidRDefault="00EE6B8D" w:rsidP="00EE6B8D">
            <w:pPr>
              <w:spacing w:before="60" w:after="60"/>
              <w:rPr>
                <w:rFonts w:cstheme="minorHAnsi"/>
              </w:rPr>
            </w:pPr>
          </w:p>
        </w:tc>
      </w:tr>
      <w:tr w:rsidR="006022F9" w14:paraId="209FE774" w14:textId="77777777" w:rsidTr="006F21DE">
        <w:tc>
          <w:tcPr>
            <w:tcW w:w="2625" w:type="dxa"/>
          </w:tcPr>
          <w:p w14:paraId="0F9D9F5C" w14:textId="4C6D10B6" w:rsidR="006022F9" w:rsidRDefault="006022F9" w:rsidP="006022F9">
            <w:pPr>
              <w:spacing w:before="60" w:after="60"/>
            </w:pPr>
            <w:r w:rsidRPr="0037736D">
              <w:rPr>
                <w:b/>
                <w:bCs/>
                <w:i/>
                <w:iCs/>
                <w:lang w:val="en-US"/>
              </w:rPr>
              <w:t>Space (SPACE)</w:t>
            </w:r>
          </w:p>
        </w:tc>
        <w:tc>
          <w:tcPr>
            <w:tcW w:w="2650" w:type="dxa"/>
          </w:tcPr>
          <w:p w14:paraId="5333612C" w14:textId="77777777" w:rsidR="006022F9" w:rsidRDefault="006022F9" w:rsidP="006022F9">
            <w:pPr>
              <w:spacing w:before="60" w:after="60"/>
            </w:pPr>
            <w:r w:rsidRPr="00511B08">
              <w:t>EDF-2023-RA-SPACE-PSA</w:t>
            </w:r>
            <w:r>
              <w:t>:</w:t>
            </w:r>
          </w:p>
          <w:p w14:paraId="2CF74525" w14:textId="6EC0DC9D" w:rsidR="006022F9" w:rsidRDefault="006022F9" w:rsidP="006022F9">
            <w:pPr>
              <w:spacing w:before="60" w:after="60"/>
            </w:pPr>
            <w:proofErr w:type="spellStart"/>
            <w:r w:rsidRPr="00511B08">
              <w:t>Threat</w:t>
            </w:r>
            <w:proofErr w:type="spellEnd"/>
            <w:r w:rsidRPr="00511B08">
              <w:t xml:space="preserve"> </w:t>
            </w:r>
            <w:proofErr w:type="spellStart"/>
            <w:r w:rsidRPr="00511B08">
              <w:t>surveillance</w:t>
            </w:r>
            <w:proofErr w:type="spellEnd"/>
            <w:r w:rsidRPr="00511B08">
              <w:t xml:space="preserve"> </w:t>
            </w:r>
            <w:proofErr w:type="spellStart"/>
            <w:r w:rsidRPr="00511B08">
              <w:t>and</w:t>
            </w:r>
            <w:proofErr w:type="spellEnd"/>
            <w:r w:rsidRPr="00511B08">
              <w:t xml:space="preserve"> </w:t>
            </w:r>
            <w:proofErr w:type="spellStart"/>
            <w:r w:rsidRPr="00511B08">
              <w:t>protection</w:t>
            </w:r>
            <w:proofErr w:type="spellEnd"/>
            <w:r w:rsidRPr="00511B08">
              <w:t xml:space="preserve"> </w:t>
            </w:r>
            <w:proofErr w:type="spellStart"/>
            <w:r w:rsidRPr="00511B08">
              <w:t>of</w:t>
            </w:r>
            <w:proofErr w:type="spellEnd"/>
            <w:r w:rsidRPr="00511B08">
              <w:t xml:space="preserve"> </w:t>
            </w:r>
            <w:proofErr w:type="spellStart"/>
            <w:r w:rsidRPr="00511B08">
              <w:t>space-based</w:t>
            </w:r>
            <w:proofErr w:type="spellEnd"/>
            <w:r w:rsidRPr="00511B08">
              <w:t xml:space="preserve"> </w:t>
            </w:r>
            <w:proofErr w:type="spellStart"/>
            <w:r w:rsidRPr="00511B08">
              <w:t>assets</w:t>
            </w:r>
            <w:proofErr w:type="spellEnd"/>
          </w:p>
        </w:tc>
        <w:tc>
          <w:tcPr>
            <w:tcW w:w="3158" w:type="dxa"/>
          </w:tcPr>
          <w:p w14:paraId="2524632D" w14:textId="77777777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7FFD7ACD" w14:textId="77777777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3A5D1949" w14:textId="77777777" w:rsidR="006022F9" w:rsidRDefault="006022F9" w:rsidP="006022F9">
            <w:pPr>
              <w:spacing w:before="60" w:after="60"/>
            </w:pPr>
          </w:p>
        </w:tc>
      </w:tr>
      <w:tr w:rsidR="006022F9" w14:paraId="5747BC60" w14:textId="77777777" w:rsidTr="006F21DE">
        <w:tc>
          <w:tcPr>
            <w:tcW w:w="2625" w:type="dxa"/>
            <w:tcBorders>
              <w:bottom w:val="single" w:sz="8" w:space="0" w:color="auto"/>
            </w:tcBorders>
          </w:tcPr>
          <w:p w14:paraId="1A03963A" w14:textId="77777777" w:rsidR="006022F9" w:rsidRDefault="006022F9" w:rsidP="006022F9">
            <w:pPr>
              <w:spacing w:before="60" w:after="60"/>
            </w:pPr>
          </w:p>
        </w:tc>
        <w:tc>
          <w:tcPr>
            <w:tcW w:w="2650" w:type="dxa"/>
            <w:tcBorders>
              <w:bottom w:val="single" w:sz="8" w:space="0" w:color="auto"/>
            </w:tcBorders>
          </w:tcPr>
          <w:p w14:paraId="1936C9FA" w14:textId="77777777" w:rsidR="006022F9" w:rsidRDefault="006022F9" w:rsidP="006022F9">
            <w:pPr>
              <w:spacing w:before="60" w:after="60"/>
            </w:pPr>
            <w:r w:rsidRPr="003F6A51">
              <w:t>EDF-2023-DA-SPACE-SSA</w:t>
            </w:r>
            <w:r>
              <w:t>:</w:t>
            </w:r>
          </w:p>
          <w:p w14:paraId="16A6F20F" w14:textId="65EF2E9F" w:rsidR="006022F9" w:rsidRPr="003F6A51" w:rsidRDefault="006022F9" w:rsidP="006022F9">
            <w:pPr>
              <w:spacing w:before="60" w:after="60"/>
            </w:pPr>
            <w:proofErr w:type="spellStart"/>
            <w:r w:rsidRPr="003F6A51">
              <w:t>Initial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operational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capacity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for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Space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situational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awareness</w:t>
            </w:r>
            <w:proofErr w:type="spellEnd"/>
            <w:r w:rsidRPr="003F6A51">
              <w:t xml:space="preserve"> C2 </w:t>
            </w:r>
            <w:proofErr w:type="spellStart"/>
            <w:r w:rsidRPr="003F6A51">
              <w:t>and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sensors</w:t>
            </w:r>
            <w:proofErr w:type="spellEnd"/>
          </w:p>
        </w:tc>
        <w:tc>
          <w:tcPr>
            <w:tcW w:w="3158" w:type="dxa"/>
            <w:tcBorders>
              <w:bottom w:val="single" w:sz="8" w:space="0" w:color="auto"/>
            </w:tcBorders>
          </w:tcPr>
          <w:p w14:paraId="1DA0EBC3" w14:textId="7828969D" w:rsidR="006022F9" w:rsidRPr="00DB61D0" w:rsidRDefault="006022F9" w:rsidP="006022F9">
            <w:pPr>
              <w:spacing w:before="60" w:after="60"/>
            </w:pPr>
          </w:p>
        </w:tc>
        <w:tc>
          <w:tcPr>
            <w:tcW w:w="2916" w:type="dxa"/>
            <w:tcBorders>
              <w:bottom w:val="single" w:sz="8" w:space="0" w:color="auto"/>
            </w:tcBorders>
          </w:tcPr>
          <w:p w14:paraId="4181682A" w14:textId="3477EF6A" w:rsidR="006022F9" w:rsidRDefault="006022F9" w:rsidP="006022F9">
            <w:pPr>
              <w:spacing w:before="60" w:after="60"/>
              <w:rPr>
                <w:bCs/>
              </w:rPr>
            </w:pPr>
          </w:p>
        </w:tc>
        <w:tc>
          <w:tcPr>
            <w:tcW w:w="2645" w:type="dxa"/>
            <w:tcBorders>
              <w:bottom w:val="single" w:sz="8" w:space="0" w:color="auto"/>
            </w:tcBorders>
          </w:tcPr>
          <w:p w14:paraId="1C85E24F" w14:textId="77777777" w:rsidR="006022F9" w:rsidRPr="00DB61D0" w:rsidRDefault="006022F9" w:rsidP="006022F9">
            <w:pPr>
              <w:spacing w:before="60" w:after="60"/>
            </w:pPr>
          </w:p>
        </w:tc>
      </w:tr>
      <w:tr w:rsidR="006022F9" w14:paraId="3A99CEA5" w14:textId="77777777" w:rsidTr="006F21DE">
        <w:tc>
          <w:tcPr>
            <w:tcW w:w="2625" w:type="dxa"/>
            <w:tcBorders>
              <w:top w:val="single" w:sz="8" w:space="0" w:color="auto"/>
            </w:tcBorders>
          </w:tcPr>
          <w:p w14:paraId="7197D7A5" w14:textId="77777777" w:rsidR="006022F9" w:rsidRDefault="006022F9" w:rsidP="006022F9">
            <w:pPr>
              <w:spacing w:before="60" w:after="60"/>
            </w:pPr>
            <w:r w:rsidRPr="0037736D">
              <w:rPr>
                <w:b/>
                <w:bCs/>
                <w:i/>
                <w:iCs/>
                <w:lang w:val="en-US"/>
              </w:rPr>
              <w:t>Digital transformation (DIGIT)</w:t>
            </w:r>
          </w:p>
        </w:tc>
        <w:tc>
          <w:tcPr>
            <w:tcW w:w="2650" w:type="dxa"/>
            <w:tcBorders>
              <w:top w:val="single" w:sz="8" w:space="0" w:color="auto"/>
            </w:tcBorders>
          </w:tcPr>
          <w:p w14:paraId="6938CF72" w14:textId="3D363C5E" w:rsidR="006022F9" w:rsidRDefault="006022F9" w:rsidP="006022F9">
            <w:pPr>
              <w:spacing w:before="60" w:after="60"/>
            </w:pPr>
            <w:r w:rsidRPr="003F6A51">
              <w:t>EDF-2023-LS-RA-CHALLENGE-DIGIT-HLTP</w:t>
            </w:r>
            <w:r>
              <w:t xml:space="preserve">: </w:t>
            </w:r>
            <w:proofErr w:type="spellStart"/>
            <w:r w:rsidRPr="003F6A51">
              <w:t>Agile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and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robust</w:t>
            </w:r>
            <w:proofErr w:type="spellEnd"/>
            <w:r w:rsidRPr="003F6A51">
              <w:t xml:space="preserve"> human </w:t>
            </w:r>
            <w:proofErr w:type="spellStart"/>
            <w:r w:rsidRPr="003F6A51">
              <w:t>language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technologies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for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defence</w:t>
            </w:r>
            <w:proofErr w:type="spellEnd"/>
            <w:r w:rsidRPr="003F6A51">
              <w:t xml:space="preserve"> – </w:t>
            </w:r>
            <w:proofErr w:type="spellStart"/>
            <w:r w:rsidRPr="003F6A51">
              <w:t>Participation</w:t>
            </w:r>
            <w:proofErr w:type="spellEnd"/>
            <w:r w:rsidRPr="003F6A51">
              <w:t xml:space="preserve"> to a </w:t>
            </w:r>
            <w:proofErr w:type="spellStart"/>
            <w:r w:rsidRPr="003F6A51">
              <w:t>technological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challenge</w:t>
            </w:r>
            <w:proofErr w:type="spellEnd"/>
          </w:p>
        </w:tc>
        <w:tc>
          <w:tcPr>
            <w:tcW w:w="3158" w:type="dxa"/>
            <w:tcBorders>
              <w:top w:val="single" w:sz="8" w:space="0" w:color="auto"/>
            </w:tcBorders>
          </w:tcPr>
          <w:p w14:paraId="20289524" w14:textId="20A978E1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  <w:tcBorders>
              <w:top w:val="single" w:sz="8" w:space="0" w:color="auto"/>
            </w:tcBorders>
          </w:tcPr>
          <w:p w14:paraId="4FEE4E9C" w14:textId="145F2209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  <w:tcBorders>
              <w:top w:val="single" w:sz="8" w:space="0" w:color="auto"/>
            </w:tcBorders>
          </w:tcPr>
          <w:p w14:paraId="044A89EC" w14:textId="30A3BB8F" w:rsidR="006022F9" w:rsidRDefault="006022F9" w:rsidP="006022F9">
            <w:pPr>
              <w:spacing w:before="60" w:after="60"/>
            </w:pPr>
          </w:p>
        </w:tc>
      </w:tr>
      <w:tr w:rsidR="006022F9" w14:paraId="00F2C643" w14:textId="77777777" w:rsidTr="006F21DE">
        <w:tc>
          <w:tcPr>
            <w:tcW w:w="2625" w:type="dxa"/>
            <w:tcBorders>
              <w:top w:val="single" w:sz="8" w:space="0" w:color="auto"/>
            </w:tcBorders>
          </w:tcPr>
          <w:p w14:paraId="14A48D1A" w14:textId="77777777" w:rsidR="006022F9" w:rsidRPr="0037736D" w:rsidRDefault="006022F9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650" w:type="dxa"/>
            <w:tcBorders>
              <w:top w:val="single" w:sz="8" w:space="0" w:color="auto"/>
            </w:tcBorders>
          </w:tcPr>
          <w:p w14:paraId="03593950" w14:textId="77777777" w:rsidR="006022F9" w:rsidRDefault="006022F9" w:rsidP="006022F9">
            <w:pPr>
              <w:spacing w:before="60" w:after="60"/>
            </w:pPr>
            <w:r w:rsidRPr="000D71A6">
              <w:t>EDF-2023-LS-RA-CHALLENGE-DIGIT-HLTO</w:t>
            </w:r>
            <w:r>
              <w:t>:</w:t>
            </w:r>
          </w:p>
          <w:p w14:paraId="07C5EC4D" w14:textId="10F865B1" w:rsidR="006022F9" w:rsidRPr="000D71A6" w:rsidRDefault="006022F9" w:rsidP="006022F9">
            <w:pPr>
              <w:spacing w:before="60" w:after="60"/>
            </w:pPr>
            <w:proofErr w:type="spellStart"/>
            <w:r w:rsidRPr="000D71A6">
              <w:t>Agile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and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robust</w:t>
            </w:r>
            <w:proofErr w:type="spellEnd"/>
            <w:r w:rsidRPr="000D71A6">
              <w:t xml:space="preserve"> human </w:t>
            </w:r>
            <w:proofErr w:type="spellStart"/>
            <w:r w:rsidRPr="000D71A6">
              <w:t>language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technologies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for</w:t>
            </w:r>
            <w:proofErr w:type="spellEnd"/>
            <w:r w:rsidRPr="000D71A6">
              <w:t xml:space="preserve"> </w:t>
            </w:r>
            <w:proofErr w:type="spellStart"/>
            <w:r w:rsidRPr="000D71A6">
              <w:lastRenderedPageBreak/>
              <w:t>defence</w:t>
            </w:r>
            <w:proofErr w:type="spellEnd"/>
            <w:r w:rsidRPr="000D71A6">
              <w:t xml:space="preserve"> – </w:t>
            </w:r>
            <w:proofErr w:type="spellStart"/>
            <w:r w:rsidRPr="000D71A6">
              <w:t>Organisation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of</w:t>
            </w:r>
            <w:proofErr w:type="spellEnd"/>
            <w:r w:rsidRPr="000D71A6">
              <w:t xml:space="preserve"> a </w:t>
            </w:r>
            <w:proofErr w:type="spellStart"/>
            <w:r w:rsidRPr="000D71A6">
              <w:t>technological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challenge</w:t>
            </w:r>
            <w:proofErr w:type="spellEnd"/>
          </w:p>
        </w:tc>
        <w:tc>
          <w:tcPr>
            <w:tcW w:w="3158" w:type="dxa"/>
            <w:tcBorders>
              <w:top w:val="single" w:sz="8" w:space="0" w:color="auto"/>
            </w:tcBorders>
          </w:tcPr>
          <w:p w14:paraId="4F06EEE2" w14:textId="77777777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  <w:tcBorders>
              <w:top w:val="single" w:sz="8" w:space="0" w:color="auto"/>
            </w:tcBorders>
          </w:tcPr>
          <w:p w14:paraId="580734AF" w14:textId="77777777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  <w:tcBorders>
              <w:top w:val="single" w:sz="8" w:space="0" w:color="auto"/>
            </w:tcBorders>
          </w:tcPr>
          <w:p w14:paraId="277CFC96" w14:textId="77777777" w:rsidR="006022F9" w:rsidRDefault="006022F9" w:rsidP="006022F9">
            <w:pPr>
              <w:spacing w:before="60" w:after="60"/>
            </w:pPr>
          </w:p>
        </w:tc>
      </w:tr>
      <w:tr w:rsidR="006022F9" w14:paraId="25C8C3A9" w14:textId="77777777" w:rsidTr="006F21DE">
        <w:tc>
          <w:tcPr>
            <w:tcW w:w="2625" w:type="dxa"/>
          </w:tcPr>
          <w:p w14:paraId="3999545A" w14:textId="77777777" w:rsidR="006022F9" w:rsidRDefault="006022F9" w:rsidP="006022F9">
            <w:pPr>
              <w:spacing w:before="60" w:after="60"/>
            </w:pPr>
          </w:p>
        </w:tc>
        <w:tc>
          <w:tcPr>
            <w:tcW w:w="2650" w:type="dxa"/>
          </w:tcPr>
          <w:p w14:paraId="46256451" w14:textId="77777777" w:rsidR="006022F9" w:rsidRDefault="006022F9" w:rsidP="006022F9">
            <w:pPr>
              <w:spacing w:before="60" w:after="60"/>
            </w:pPr>
            <w:r w:rsidRPr="000D71A6">
              <w:t>EDF-2023-RA-DIGIT-HAAI</w:t>
            </w:r>
            <w:r>
              <w:t>:</w:t>
            </w:r>
          </w:p>
          <w:p w14:paraId="4A45D451" w14:textId="5B1B6BF2" w:rsidR="006022F9" w:rsidRDefault="006022F9" w:rsidP="006022F9">
            <w:pPr>
              <w:spacing w:before="60" w:after="60"/>
            </w:pPr>
            <w:proofErr w:type="spellStart"/>
            <w:r w:rsidRPr="000D71A6">
              <w:t>Dedicated</w:t>
            </w:r>
            <w:proofErr w:type="spellEnd"/>
            <w:r w:rsidRPr="000D71A6">
              <w:t xml:space="preserve"> hardware </w:t>
            </w:r>
            <w:proofErr w:type="spellStart"/>
            <w:r w:rsidRPr="000D71A6">
              <w:t>architectures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for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energy-efficient</w:t>
            </w:r>
            <w:proofErr w:type="spellEnd"/>
            <w:r w:rsidRPr="000D71A6">
              <w:t xml:space="preserve"> AI</w:t>
            </w:r>
          </w:p>
        </w:tc>
        <w:tc>
          <w:tcPr>
            <w:tcW w:w="3158" w:type="dxa"/>
          </w:tcPr>
          <w:p w14:paraId="73EEF62C" w14:textId="6AFEDE3B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3166F284" w14:textId="5DB7B09A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55728798" w14:textId="77777777" w:rsidR="006022F9" w:rsidRDefault="006022F9" w:rsidP="006022F9">
            <w:pPr>
              <w:spacing w:before="60" w:after="60"/>
            </w:pPr>
          </w:p>
        </w:tc>
      </w:tr>
      <w:tr w:rsidR="006022F9" w14:paraId="3600CE88" w14:textId="77777777" w:rsidTr="006F21DE">
        <w:tc>
          <w:tcPr>
            <w:tcW w:w="2625" w:type="dxa"/>
          </w:tcPr>
          <w:p w14:paraId="22070463" w14:textId="636545BF" w:rsidR="006022F9" w:rsidRDefault="006022F9" w:rsidP="006022F9">
            <w:pPr>
              <w:spacing w:before="60" w:after="60"/>
            </w:pPr>
            <w:r w:rsidRPr="0037736D">
              <w:rPr>
                <w:b/>
                <w:bCs/>
                <w:i/>
                <w:iCs/>
                <w:lang w:val="en-US"/>
              </w:rPr>
              <w:t>Materials and components (MATCOMP)</w:t>
            </w:r>
          </w:p>
        </w:tc>
        <w:tc>
          <w:tcPr>
            <w:tcW w:w="2650" w:type="dxa"/>
          </w:tcPr>
          <w:p w14:paraId="02400337" w14:textId="3A65092B" w:rsidR="006022F9" w:rsidRDefault="006022F9" w:rsidP="006022F9">
            <w:pPr>
              <w:spacing w:before="60" w:after="60"/>
            </w:pPr>
            <w:r w:rsidRPr="003F6A51">
              <w:t>EDF-2023-RA-SI-MATCOMP-HPM</w:t>
            </w:r>
            <w:r>
              <w:t xml:space="preserve">: </w:t>
            </w:r>
            <w:proofErr w:type="spellStart"/>
            <w:r w:rsidRPr="003F6A51">
              <w:t>High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performance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materials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for</w:t>
            </w:r>
            <w:proofErr w:type="spellEnd"/>
            <w:r w:rsidRPr="003F6A51">
              <w:t xml:space="preserve"> Defence </w:t>
            </w:r>
            <w:proofErr w:type="spellStart"/>
            <w:r w:rsidRPr="003F6A51">
              <w:t>applications</w:t>
            </w:r>
            <w:proofErr w:type="spellEnd"/>
          </w:p>
        </w:tc>
        <w:tc>
          <w:tcPr>
            <w:tcW w:w="3158" w:type="dxa"/>
          </w:tcPr>
          <w:p w14:paraId="6CC7FFC3" w14:textId="77777777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4FABD12E" w14:textId="7D4B9008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0D84AD80" w14:textId="4EA078EA" w:rsidR="006022F9" w:rsidRDefault="006022F9" w:rsidP="006022F9">
            <w:pPr>
              <w:spacing w:before="60" w:after="60"/>
            </w:pPr>
          </w:p>
        </w:tc>
      </w:tr>
      <w:tr w:rsidR="006022F9" w14:paraId="1826DC29" w14:textId="77777777" w:rsidTr="006F21DE">
        <w:tc>
          <w:tcPr>
            <w:tcW w:w="2625" w:type="dxa"/>
          </w:tcPr>
          <w:p w14:paraId="789D94F3" w14:textId="77777777" w:rsidR="006022F9" w:rsidRPr="0037736D" w:rsidRDefault="006022F9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650" w:type="dxa"/>
          </w:tcPr>
          <w:p w14:paraId="5068281C" w14:textId="50740AC0" w:rsidR="006022F9" w:rsidRDefault="006022F9" w:rsidP="006022F9">
            <w:pPr>
              <w:spacing w:before="60" w:after="60"/>
            </w:pPr>
            <w:r w:rsidRPr="000D71A6">
              <w:t>EDF-2023-DA-MATCOMP-MJR-CBDIN</w:t>
            </w:r>
            <w:r>
              <w:t xml:space="preserve">: </w:t>
            </w:r>
            <w:r w:rsidRPr="000D71A6">
              <w:t xml:space="preserve">Technologies </w:t>
            </w:r>
            <w:proofErr w:type="spellStart"/>
            <w:r w:rsidRPr="000D71A6">
              <w:t>and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processes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for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maintenance</w:t>
            </w:r>
            <w:proofErr w:type="spellEnd"/>
            <w:r w:rsidRPr="000D71A6">
              <w:t xml:space="preserve">, </w:t>
            </w:r>
            <w:proofErr w:type="spellStart"/>
            <w:r w:rsidRPr="000D71A6">
              <w:t>joining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and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repair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through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an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innovation</w:t>
            </w:r>
            <w:proofErr w:type="spellEnd"/>
            <w:r w:rsidRPr="000D71A6">
              <w:t xml:space="preserve"> test hub</w:t>
            </w:r>
          </w:p>
        </w:tc>
        <w:tc>
          <w:tcPr>
            <w:tcW w:w="3158" w:type="dxa"/>
          </w:tcPr>
          <w:p w14:paraId="46D7A17F" w14:textId="77777777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595B717B" w14:textId="77777777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241D6E8D" w14:textId="77777777" w:rsidR="006022F9" w:rsidRDefault="006022F9" w:rsidP="006022F9">
            <w:pPr>
              <w:spacing w:before="60" w:after="60"/>
            </w:pPr>
          </w:p>
        </w:tc>
      </w:tr>
      <w:tr w:rsidR="006022F9" w14:paraId="61DA52F9" w14:textId="77777777" w:rsidTr="006F21DE">
        <w:tc>
          <w:tcPr>
            <w:tcW w:w="2625" w:type="dxa"/>
          </w:tcPr>
          <w:p w14:paraId="580018BD" w14:textId="53DE2802" w:rsidR="006022F9" w:rsidRDefault="006022F9" w:rsidP="006022F9">
            <w:pPr>
              <w:spacing w:before="60" w:after="60"/>
            </w:pPr>
            <w:r w:rsidRPr="0037736D">
              <w:rPr>
                <w:b/>
                <w:bCs/>
                <w:i/>
                <w:iCs/>
                <w:lang w:val="en-US"/>
              </w:rPr>
              <w:t>Energy</w:t>
            </w:r>
            <w:r>
              <w:rPr>
                <w:b/>
                <w:bCs/>
                <w:i/>
                <w:iCs/>
                <w:lang w:val="en-US"/>
              </w:rPr>
              <w:t xml:space="preserve"> and environment</w:t>
            </w:r>
            <w:r w:rsidRPr="0037736D">
              <w:rPr>
                <w:b/>
                <w:bCs/>
                <w:i/>
                <w:iCs/>
                <w:lang w:val="en-US"/>
              </w:rPr>
              <w:t xml:space="preserve"> (ENERENV)</w:t>
            </w:r>
          </w:p>
        </w:tc>
        <w:tc>
          <w:tcPr>
            <w:tcW w:w="2650" w:type="dxa"/>
          </w:tcPr>
          <w:p w14:paraId="16C1E2A1" w14:textId="19AFBA92" w:rsidR="006022F9" w:rsidRDefault="006022F9" w:rsidP="006022F9">
            <w:pPr>
              <w:spacing w:before="60" w:after="60"/>
            </w:pPr>
            <w:r w:rsidRPr="003F6A51">
              <w:t>EDF-2023-RA-SI-ENERENV-IPS</w:t>
            </w:r>
            <w:r>
              <w:t xml:space="preserve">: </w:t>
            </w:r>
            <w:proofErr w:type="spellStart"/>
            <w:r w:rsidRPr="003F6A51">
              <w:t>Innovative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propulsion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systems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for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defence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applications</w:t>
            </w:r>
            <w:proofErr w:type="spellEnd"/>
          </w:p>
        </w:tc>
        <w:tc>
          <w:tcPr>
            <w:tcW w:w="3158" w:type="dxa"/>
          </w:tcPr>
          <w:p w14:paraId="271FF768" w14:textId="25C013D7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10631E1C" w14:textId="57605595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4586DD08" w14:textId="77777777" w:rsidR="006022F9" w:rsidRDefault="006022F9" w:rsidP="006022F9">
            <w:pPr>
              <w:spacing w:before="60" w:after="60"/>
            </w:pPr>
          </w:p>
        </w:tc>
      </w:tr>
      <w:tr w:rsidR="006022F9" w14:paraId="0C6EB3F4" w14:textId="77777777" w:rsidTr="006F21DE">
        <w:tc>
          <w:tcPr>
            <w:tcW w:w="2625" w:type="dxa"/>
          </w:tcPr>
          <w:p w14:paraId="21DE1C8E" w14:textId="77777777" w:rsidR="006022F9" w:rsidRDefault="006022F9" w:rsidP="006022F9">
            <w:pPr>
              <w:spacing w:before="60" w:after="60"/>
            </w:pPr>
            <w:r w:rsidRPr="0037736D">
              <w:rPr>
                <w:b/>
                <w:bCs/>
                <w:i/>
                <w:iCs/>
                <w:lang w:val="en-US"/>
              </w:rPr>
              <w:t>Air combat (AIR)</w:t>
            </w:r>
          </w:p>
        </w:tc>
        <w:tc>
          <w:tcPr>
            <w:tcW w:w="2650" w:type="dxa"/>
          </w:tcPr>
          <w:p w14:paraId="60FA38F8" w14:textId="50E9FAFD" w:rsidR="006022F9" w:rsidRDefault="006022F9" w:rsidP="006022F9">
            <w:pPr>
              <w:spacing w:before="60" w:after="60"/>
            </w:pPr>
            <w:r w:rsidRPr="00511B08">
              <w:t>EDF-2023-DA-AIR-STFS</w:t>
            </w:r>
            <w:r>
              <w:t xml:space="preserve">: </w:t>
            </w:r>
            <w:r w:rsidRPr="00511B08">
              <w:t xml:space="preserve">Smart </w:t>
            </w:r>
            <w:proofErr w:type="spellStart"/>
            <w:r w:rsidRPr="00511B08">
              <w:t>technologies</w:t>
            </w:r>
            <w:proofErr w:type="spellEnd"/>
            <w:r w:rsidRPr="00511B08">
              <w:t xml:space="preserve"> </w:t>
            </w:r>
            <w:proofErr w:type="spellStart"/>
            <w:r w:rsidRPr="00511B08">
              <w:t>for</w:t>
            </w:r>
            <w:proofErr w:type="spellEnd"/>
            <w:r w:rsidRPr="00511B08">
              <w:t xml:space="preserve"> </w:t>
            </w:r>
            <w:proofErr w:type="spellStart"/>
            <w:r w:rsidRPr="00511B08">
              <w:t>next</w:t>
            </w:r>
            <w:proofErr w:type="spellEnd"/>
            <w:r w:rsidRPr="00511B08">
              <w:t xml:space="preserve"> </w:t>
            </w:r>
            <w:proofErr w:type="spellStart"/>
            <w:r w:rsidRPr="00511B08">
              <w:t>generation</w:t>
            </w:r>
            <w:proofErr w:type="spellEnd"/>
            <w:r w:rsidRPr="00511B08">
              <w:t xml:space="preserve"> </w:t>
            </w:r>
            <w:proofErr w:type="spellStart"/>
            <w:r w:rsidRPr="00511B08">
              <w:t>fighter</w:t>
            </w:r>
            <w:proofErr w:type="spellEnd"/>
            <w:r w:rsidRPr="00511B08">
              <w:t xml:space="preserve"> </w:t>
            </w:r>
            <w:proofErr w:type="spellStart"/>
            <w:r w:rsidRPr="00511B08">
              <w:t>systems</w:t>
            </w:r>
            <w:proofErr w:type="spellEnd"/>
          </w:p>
        </w:tc>
        <w:tc>
          <w:tcPr>
            <w:tcW w:w="3158" w:type="dxa"/>
          </w:tcPr>
          <w:p w14:paraId="7A686392" w14:textId="77777777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11C0E44F" w14:textId="77777777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30035F60" w14:textId="77777777" w:rsidR="006022F9" w:rsidRDefault="006022F9" w:rsidP="006022F9">
            <w:pPr>
              <w:spacing w:before="60" w:after="60"/>
            </w:pPr>
          </w:p>
        </w:tc>
      </w:tr>
      <w:tr w:rsidR="006022F9" w14:paraId="2C5A0C77" w14:textId="77777777" w:rsidTr="006F21DE">
        <w:tc>
          <w:tcPr>
            <w:tcW w:w="2625" w:type="dxa"/>
          </w:tcPr>
          <w:p w14:paraId="2513CF2E" w14:textId="77777777" w:rsidR="006022F9" w:rsidRPr="0037736D" w:rsidRDefault="006022F9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650" w:type="dxa"/>
          </w:tcPr>
          <w:p w14:paraId="2C67006D" w14:textId="77777777" w:rsidR="006022F9" w:rsidRDefault="006022F9" w:rsidP="006022F9">
            <w:pPr>
              <w:spacing w:before="60" w:after="60"/>
            </w:pPr>
            <w:r w:rsidRPr="003F6A51">
              <w:t>EDF-2023-DA-AIR-SPS</w:t>
            </w:r>
            <w:r>
              <w:t>:</w:t>
            </w:r>
          </w:p>
          <w:p w14:paraId="03FFE651" w14:textId="06882F37" w:rsidR="006022F9" w:rsidRPr="003F6A51" w:rsidRDefault="006022F9" w:rsidP="006022F9">
            <w:pPr>
              <w:spacing w:before="60" w:after="60"/>
            </w:pPr>
            <w:proofErr w:type="spellStart"/>
            <w:r w:rsidRPr="003F6A51">
              <w:t>Self-protection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systems</w:t>
            </w:r>
            <w:proofErr w:type="spellEnd"/>
          </w:p>
        </w:tc>
        <w:tc>
          <w:tcPr>
            <w:tcW w:w="3158" w:type="dxa"/>
          </w:tcPr>
          <w:p w14:paraId="0B33534C" w14:textId="77777777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4B0F41FB" w14:textId="77777777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23631CF1" w14:textId="77777777" w:rsidR="006022F9" w:rsidRDefault="006022F9" w:rsidP="006022F9">
            <w:pPr>
              <w:spacing w:before="60" w:after="60"/>
            </w:pPr>
          </w:p>
        </w:tc>
      </w:tr>
      <w:tr w:rsidR="006022F9" w14:paraId="6F4DF8FE" w14:textId="77777777" w:rsidTr="006F21DE">
        <w:tc>
          <w:tcPr>
            <w:tcW w:w="2625" w:type="dxa"/>
          </w:tcPr>
          <w:p w14:paraId="159F360D" w14:textId="493C30EF" w:rsidR="006022F9" w:rsidRPr="0037736D" w:rsidRDefault="006022F9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lastRenderedPageBreak/>
              <w:t xml:space="preserve">Air &amp; missile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defence</w:t>
            </w:r>
            <w:proofErr w:type="spellEnd"/>
            <w:r>
              <w:rPr>
                <w:b/>
                <w:bCs/>
                <w:i/>
                <w:iCs/>
                <w:lang w:val="en-US"/>
              </w:rPr>
              <w:t xml:space="preserve"> (AIRDEF)</w:t>
            </w:r>
          </w:p>
        </w:tc>
        <w:tc>
          <w:tcPr>
            <w:tcW w:w="2650" w:type="dxa"/>
          </w:tcPr>
          <w:p w14:paraId="17E95FC6" w14:textId="6B2AA9EC" w:rsidR="006022F9" w:rsidRDefault="006022F9" w:rsidP="006022F9">
            <w:pPr>
              <w:spacing w:before="60" w:after="60"/>
            </w:pPr>
            <w:r w:rsidRPr="003F6A51">
              <w:t>EDF-2023-DA-AIRDEF-CUAS</w:t>
            </w:r>
            <w:r>
              <w:t xml:space="preserve">: </w:t>
            </w:r>
            <w:proofErr w:type="spellStart"/>
            <w:r w:rsidRPr="003F6A51">
              <w:t>Counter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unmanned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aerial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systems</w:t>
            </w:r>
            <w:proofErr w:type="spellEnd"/>
          </w:p>
        </w:tc>
        <w:tc>
          <w:tcPr>
            <w:tcW w:w="3158" w:type="dxa"/>
          </w:tcPr>
          <w:p w14:paraId="6F0BFA9B" w14:textId="3A6F7E13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3999F7AE" w14:textId="15B0CB2F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62BFB34A" w14:textId="27B63F8D" w:rsidR="006022F9" w:rsidRDefault="006022F9" w:rsidP="006022F9">
            <w:pPr>
              <w:spacing w:before="60" w:after="60"/>
            </w:pPr>
          </w:p>
        </w:tc>
      </w:tr>
      <w:tr w:rsidR="006022F9" w14:paraId="50C198DE" w14:textId="77777777" w:rsidTr="006F21DE">
        <w:tc>
          <w:tcPr>
            <w:tcW w:w="2625" w:type="dxa"/>
          </w:tcPr>
          <w:p w14:paraId="0DFA5576" w14:textId="77777777" w:rsidR="006022F9" w:rsidRDefault="006022F9" w:rsidP="006022F9">
            <w:pPr>
              <w:spacing w:before="60" w:after="60"/>
            </w:pPr>
            <w:r w:rsidRPr="0037736D">
              <w:rPr>
                <w:b/>
                <w:bCs/>
                <w:i/>
                <w:iCs/>
                <w:lang w:val="en-US"/>
              </w:rPr>
              <w:t>Ground combat (GROUND)</w:t>
            </w:r>
          </w:p>
        </w:tc>
        <w:tc>
          <w:tcPr>
            <w:tcW w:w="2650" w:type="dxa"/>
          </w:tcPr>
          <w:p w14:paraId="57AD3DB9" w14:textId="2CC5B49B" w:rsidR="006022F9" w:rsidRDefault="006022F9" w:rsidP="006022F9">
            <w:pPr>
              <w:spacing w:before="60" w:after="60"/>
            </w:pPr>
            <w:r w:rsidRPr="003F6A51">
              <w:t>EDF-2023-DA-GROUND-MBT</w:t>
            </w:r>
            <w:r>
              <w:t xml:space="preserve">: </w:t>
            </w:r>
            <w:proofErr w:type="spellStart"/>
            <w:r w:rsidRPr="003F6A51">
              <w:t>Main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battle</w:t>
            </w:r>
            <w:proofErr w:type="spellEnd"/>
            <w:r w:rsidRPr="003F6A51">
              <w:t xml:space="preserve"> tank platform </w:t>
            </w:r>
            <w:proofErr w:type="spellStart"/>
            <w:r w:rsidRPr="003F6A51">
              <w:t>systems</w:t>
            </w:r>
            <w:proofErr w:type="spellEnd"/>
          </w:p>
        </w:tc>
        <w:tc>
          <w:tcPr>
            <w:tcW w:w="3158" w:type="dxa"/>
          </w:tcPr>
          <w:p w14:paraId="2C25C257" w14:textId="77777777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3F9D5F2B" w14:textId="77777777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1358CD1D" w14:textId="77777777" w:rsidR="006022F9" w:rsidRDefault="006022F9" w:rsidP="006022F9">
            <w:pPr>
              <w:spacing w:before="60" w:after="60"/>
            </w:pPr>
          </w:p>
        </w:tc>
      </w:tr>
      <w:tr w:rsidR="006022F9" w14:paraId="1EF766FE" w14:textId="77777777" w:rsidTr="006F21DE">
        <w:tc>
          <w:tcPr>
            <w:tcW w:w="2625" w:type="dxa"/>
          </w:tcPr>
          <w:p w14:paraId="3D4235B4" w14:textId="77777777" w:rsidR="006022F9" w:rsidRPr="0037736D" w:rsidRDefault="006022F9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650" w:type="dxa"/>
          </w:tcPr>
          <w:p w14:paraId="79FFB801" w14:textId="77777777" w:rsidR="006022F9" w:rsidRDefault="006022F9" w:rsidP="006022F9">
            <w:pPr>
              <w:spacing w:before="60" w:after="60"/>
            </w:pPr>
            <w:r w:rsidRPr="003F6A51">
              <w:t>EDF-2023-DA-GROUND-IFS</w:t>
            </w:r>
            <w:r>
              <w:t>:</w:t>
            </w:r>
          </w:p>
          <w:p w14:paraId="30130F96" w14:textId="624309A7" w:rsidR="006022F9" w:rsidRPr="003F6A51" w:rsidRDefault="006022F9" w:rsidP="006022F9">
            <w:pPr>
              <w:spacing w:before="60" w:after="60"/>
            </w:pPr>
            <w:r w:rsidRPr="003F6A51">
              <w:t xml:space="preserve">Long-range </w:t>
            </w:r>
            <w:proofErr w:type="spellStart"/>
            <w:r w:rsidRPr="003F6A51">
              <w:t>indirect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fire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support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capabilities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for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precision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and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high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efficiency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strikes</w:t>
            </w:r>
            <w:proofErr w:type="spellEnd"/>
          </w:p>
        </w:tc>
        <w:tc>
          <w:tcPr>
            <w:tcW w:w="3158" w:type="dxa"/>
          </w:tcPr>
          <w:p w14:paraId="6649B51F" w14:textId="77777777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34B658FA" w14:textId="77777777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52804C2E" w14:textId="77777777" w:rsidR="006022F9" w:rsidRDefault="006022F9" w:rsidP="006022F9">
            <w:pPr>
              <w:spacing w:before="60" w:after="60"/>
            </w:pPr>
          </w:p>
        </w:tc>
      </w:tr>
      <w:tr w:rsidR="006022F9" w14:paraId="31D55E79" w14:textId="77777777" w:rsidTr="006F21DE">
        <w:tc>
          <w:tcPr>
            <w:tcW w:w="2625" w:type="dxa"/>
          </w:tcPr>
          <w:p w14:paraId="2E12537E" w14:textId="77777777" w:rsidR="006022F9" w:rsidRDefault="006022F9" w:rsidP="006022F9">
            <w:pPr>
              <w:spacing w:before="60" w:after="60"/>
            </w:pPr>
            <w:r w:rsidRPr="0037736D">
              <w:rPr>
                <w:b/>
                <w:bCs/>
                <w:i/>
                <w:iCs/>
                <w:lang w:val="en-US"/>
              </w:rPr>
              <w:t>Force protection and mobility (PROTMOB)</w:t>
            </w:r>
          </w:p>
        </w:tc>
        <w:tc>
          <w:tcPr>
            <w:tcW w:w="2650" w:type="dxa"/>
          </w:tcPr>
          <w:p w14:paraId="1019D042" w14:textId="76CC62D9" w:rsidR="006022F9" w:rsidRDefault="006022F9" w:rsidP="006022F9">
            <w:pPr>
              <w:spacing w:before="60" w:after="60"/>
            </w:pPr>
            <w:r w:rsidRPr="000D71A6">
              <w:t>EDF-2023-RA-PROTMOB-DEXPLO</w:t>
            </w:r>
            <w:r>
              <w:t xml:space="preserve">: </w:t>
            </w:r>
            <w:proofErr w:type="spellStart"/>
            <w:r w:rsidRPr="000D71A6">
              <w:t>Demonstrators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and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technologies</w:t>
            </w:r>
            <w:proofErr w:type="spellEnd"/>
            <w:r w:rsidRPr="000D71A6">
              <w:t xml:space="preserve"> to </w:t>
            </w:r>
            <w:proofErr w:type="spellStart"/>
            <w:r w:rsidRPr="000D71A6">
              <w:t>defeat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threats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posed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by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Unexploded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Explosives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Ordnances</w:t>
            </w:r>
            <w:proofErr w:type="spellEnd"/>
            <w:r w:rsidRPr="000D71A6">
              <w:t xml:space="preserve"> (UXO) </w:t>
            </w:r>
            <w:proofErr w:type="spellStart"/>
            <w:r w:rsidRPr="000D71A6">
              <w:t>and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Improvised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Explosive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Devices</w:t>
            </w:r>
            <w:proofErr w:type="spellEnd"/>
            <w:r w:rsidRPr="000D71A6">
              <w:t xml:space="preserve"> (IED)</w:t>
            </w:r>
          </w:p>
        </w:tc>
        <w:tc>
          <w:tcPr>
            <w:tcW w:w="3158" w:type="dxa"/>
          </w:tcPr>
          <w:p w14:paraId="49573264" w14:textId="42BE08C6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31350BEF" w14:textId="782F1ED0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5B178EFD" w14:textId="62447AFD" w:rsidR="006022F9" w:rsidRDefault="006022F9" w:rsidP="006022F9">
            <w:pPr>
              <w:spacing w:before="60" w:after="60"/>
            </w:pPr>
          </w:p>
        </w:tc>
      </w:tr>
      <w:tr w:rsidR="006022F9" w14:paraId="035326CD" w14:textId="77777777" w:rsidTr="006F21DE">
        <w:tc>
          <w:tcPr>
            <w:tcW w:w="2625" w:type="dxa"/>
          </w:tcPr>
          <w:p w14:paraId="122D8829" w14:textId="77777777" w:rsidR="006022F9" w:rsidRPr="0037736D" w:rsidRDefault="006022F9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650" w:type="dxa"/>
          </w:tcPr>
          <w:p w14:paraId="77CD5187" w14:textId="01648D69" w:rsidR="006022F9" w:rsidRPr="000D71A6" w:rsidRDefault="006022F9" w:rsidP="006022F9">
            <w:pPr>
              <w:spacing w:before="60" w:after="60"/>
            </w:pPr>
            <w:r w:rsidRPr="003F6A51">
              <w:t>EDF-2023-RA-PROTMOB-SATOC</w:t>
            </w:r>
            <w:r>
              <w:t xml:space="preserve">: </w:t>
            </w:r>
            <w:proofErr w:type="spellStart"/>
            <w:r w:rsidRPr="003F6A51">
              <w:t>Strategic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air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transportation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of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outsized</w:t>
            </w:r>
            <w:proofErr w:type="spellEnd"/>
            <w:r w:rsidRPr="003F6A51">
              <w:t xml:space="preserve"> </w:t>
            </w:r>
            <w:proofErr w:type="spellStart"/>
            <w:r w:rsidRPr="003F6A51">
              <w:t>cargo</w:t>
            </w:r>
            <w:proofErr w:type="spellEnd"/>
          </w:p>
        </w:tc>
        <w:tc>
          <w:tcPr>
            <w:tcW w:w="3158" w:type="dxa"/>
          </w:tcPr>
          <w:p w14:paraId="1ABD9092" w14:textId="77777777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755FF37F" w14:textId="77777777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7D0D53C2" w14:textId="77777777" w:rsidR="006022F9" w:rsidRDefault="006022F9" w:rsidP="006022F9">
            <w:pPr>
              <w:spacing w:before="60" w:after="60"/>
            </w:pPr>
          </w:p>
        </w:tc>
      </w:tr>
      <w:tr w:rsidR="006022F9" w14:paraId="3B8EC370" w14:textId="77777777" w:rsidTr="006F21DE">
        <w:tc>
          <w:tcPr>
            <w:tcW w:w="2625" w:type="dxa"/>
          </w:tcPr>
          <w:p w14:paraId="61960446" w14:textId="77777777" w:rsidR="006022F9" w:rsidRDefault="006022F9" w:rsidP="006022F9">
            <w:pPr>
              <w:spacing w:before="60" w:after="60"/>
            </w:pPr>
            <w:r w:rsidRPr="0037736D">
              <w:rPr>
                <w:b/>
                <w:bCs/>
                <w:i/>
                <w:iCs/>
                <w:lang w:val="en-US"/>
              </w:rPr>
              <w:t>Naval combat (NAVAL)</w:t>
            </w:r>
          </w:p>
        </w:tc>
        <w:tc>
          <w:tcPr>
            <w:tcW w:w="2650" w:type="dxa"/>
          </w:tcPr>
          <w:p w14:paraId="532ED3BC" w14:textId="5C148C19" w:rsidR="006022F9" w:rsidRDefault="006022F9" w:rsidP="006022F9">
            <w:pPr>
              <w:spacing w:before="60" w:after="60"/>
            </w:pPr>
            <w:r w:rsidRPr="000D71A6">
              <w:t>EDF-2023-DA-NAVAL-MMPC</w:t>
            </w:r>
            <w:r>
              <w:t xml:space="preserve">: </w:t>
            </w:r>
            <w:proofErr w:type="spellStart"/>
            <w:r w:rsidRPr="000D71A6">
              <w:t>Modular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and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multirole</w:t>
            </w:r>
            <w:proofErr w:type="spellEnd"/>
            <w:r w:rsidRPr="000D71A6">
              <w:t xml:space="preserve"> patrol </w:t>
            </w:r>
            <w:proofErr w:type="spellStart"/>
            <w:r w:rsidRPr="000D71A6">
              <w:t>corvette</w:t>
            </w:r>
            <w:proofErr w:type="spellEnd"/>
          </w:p>
        </w:tc>
        <w:tc>
          <w:tcPr>
            <w:tcW w:w="3158" w:type="dxa"/>
          </w:tcPr>
          <w:p w14:paraId="3F7382DC" w14:textId="68D6C49A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4D7015BA" w14:textId="03D04AEB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5FFE584F" w14:textId="6331AD40" w:rsidR="006022F9" w:rsidRDefault="006022F9" w:rsidP="006022F9">
            <w:pPr>
              <w:spacing w:before="60" w:after="60"/>
            </w:pPr>
          </w:p>
        </w:tc>
      </w:tr>
      <w:tr w:rsidR="006022F9" w14:paraId="567B3491" w14:textId="77777777" w:rsidTr="006F21DE">
        <w:tc>
          <w:tcPr>
            <w:tcW w:w="2625" w:type="dxa"/>
          </w:tcPr>
          <w:p w14:paraId="4C055507" w14:textId="77777777" w:rsidR="006022F9" w:rsidRDefault="006022F9" w:rsidP="006022F9">
            <w:pPr>
              <w:spacing w:before="60" w:after="60"/>
            </w:pPr>
            <w:r w:rsidRPr="0037736D">
              <w:rPr>
                <w:b/>
                <w:bCs/>
                <w:i/>
                <w:iCs/>
                <w:lang w:val="en-US"/>
              </w:rPr>
              <w:lastRenderedPageBreak/>
              <w:t>Underwater warfare (UWW)</w:t>
            </w:r>
          </w:p>
        </w:tc>
        <w:tc>
          <w:tcPr>
            <w:tcW w:w="2650" w:type="dxa"/>
          </w:tcPr>
          <w:p w14:paraId="0300F6C9" w14:textId="77777777" w:rsidR="006022F9" w:rsidRDefault="006022F9" w:rsidP="006022F9">
            <w:pPr>
              <w:spacing w:before="60" w:after="60"/>
            </w:pPr>
            <w:r w:rsidRPr="00511B08">
              <w:t>EDF-2023-DA-UWW-ASW</w:t>
            </w:r>
            <w:r>
              <w:t>:</w:t>
            </w:r>
          </w:p>
          <w:p w14:paraId="039BD27A" w14:textId="57083477" w:rsidR="006022F9" w:rsidRDefault="006022F9" w:rsidP="006022F9">
            <w:pPr>
              <w:spacing w:before="60" w:after="60"/>
            </w:pPr>
            <w:proofErr w:type="spellStart"/>
            <w:r w:rsidRPr="00511B08">
              <w:t>Unmanned</w:t>
            </w:r>
            <w:proofErr w:type="spellEnd"/>
            <w:r w:rsidRPr="00511B08">
              <w:t xml:space="preserve"> </w:t>
            </w:r>
            <w:proofErr w:type="spellStart"/>
            <w:r w:rsidRPr="00511B08">
              <w:t>anti-submarine</w:t>
            </w:r>
            <w:proofErr w:type="spellEnd"/>
            <w:r w:rsidRPr="00511B08">
              <w:t xml:space="preserve"> </w:t>
            </w:r>
            <w:proofErr w:type="spellStart"/>
            <w:r w:rsidRPr="00511B08">
              <w:t>and</w:t>
            </w:r>
            <w:proofErr w:type="spellEnd"/>
            <w:r w:rsidRPr="00511B08">
              <w:t xml:space="preserve"> </w:t>
            </w:r>
            <w:proofErr w:type="spellStart"/>
            <w:r w:rsidRPr="00511B08">
              <w:t>seabed</w:t>
            </w:r>
            <w:proofErr w:type="spellEnd"/>
            <w:r w:rsidRPr="00511B08">
              <w:t xml:space="preserve"> </w:t>
            </w:r>
            <w:proofErr w:type="spellStart"/>
            <w:r w:rsidRPr="00511B08">
              <w:t>warfare</w:t>
            </w:r>
            <w:proofErr w:type="spellEnd"/>
          </w:p>
        </w:tc>
        <w:tc>
          <w:tcPr>
            <w:tcW w:w="3158" w:type="dxa"/>
          </w:tcPr>
          <w:p w14:paraId="0BE65024" w14:textId="0E989EA7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1D9D22F0" w14:textId="2A4AB1ED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30520AF5" w14:textId="790E07B5" w:rsidR="006022F9" w:rsidRDefault="006022F9" w:rsidP="006022F9">
            <w:pPr>
              <w:spacing w:before="60" w:after="60"/>
            </w:pPr>
          </w:p>
        </w:tc>
      </w:tr>
      <w:tr w:rsidR="006022F9" w14:paraId="08D33040" w14:textId="77777777" w:rsidTr="006F21DE">
        <w:tc>
          <w:tcPr>
            <w:tcW w:w="2625" w:type="dxa"/>
          </w:tcPr>
          <w:p w14:paraId="5334C232" w14:textId="77777777" w:rsidR="006022F9" w:rsidRPr="0037736D" w:rsidRDefault="006022F9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650" w:type="dxa"/>
          </w:tcPr>
          <w:p w14:paraId="2A0ACA70" w14:textId="73EA8CDB" w:rsidR="006022F9" w:rsidRPr="000D71A6" w:rsidRDefault="006022F9" w:rsidP="006022F9">
            <w:pPr>
              <w:spacing w:before="60" w:after="60"/>
            </w:pPr>
            <w:r w:rsidRPr="000D71A6">
              <w:t>EDF-2023-DA-UWW-MCMC</w:t>
            </w:r>
            <w:r>
              <w:t xml:space="preserve">: </w:t>
            </w:r>
            <w:r w:rsidRPr="000D71A6">
              <w:t xml:space="preserve">Future </w:t>
            </w:r>
            <w:proofErr w:type="spellStart"/>
            <w:r w:rsidRPr="000D71A6">
              <w:t>maritime</w:t>
            </w:r>
            <w:proofErr w:type="spellEnd"/>
            <w:r w:rsidRPr="000D71A6">
              <w:t xml:space="preserve"> mine </w:t>
            </w:r>
            <w:proofErr w:type="spellStart"/>
            <w:r w:rsidRPr="000D71A6">
              <w:t>countermeasures</w:t>
            </w:r>
            <w:proofErr w:type="spellEnd"/>
            <w:r w:rsidRPr="000D71A6">
              <w:t xml:space="preserve"> </w:t>
            </w:r>
            <w:proofErr w:type="spellStart"/>
            <w:r w:rsidRPr="000D71A6">
              <w:t>capability</w:t>
            </w:r>
            <w:proofErr w:type="spellEnd"/>
          </w:p>
        </w:tc>
        <w:tc>
          <w:tcPr>
            <w:tcW w:w="3158" w:type="dxa"/>
          </w:tcPr>
          <w:p w14:paraId="7B04EF18" w14:textId="15DA1D3F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075565B5" w14:textId="100B2012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722B7923" w14:textId="77777777" w:rsidR="006022F9" w:rsidRDefault="006022F9" w:rsidP="006022F9">
            <w:pPr>
              <w:spacing w:before="60" w:after="60"/>
            </w:pPr>
          </w:p>
        </w:tc>
      </w:tr>
      <w:tr w:rsidR="006022F9" w14:paraId="19E98156" w14:textId="77777777" w:rsidTr="006F21DE">
        <w:tc>
          <w:tcPr>
            <w:tcW w:w="2625" w:type="dxa"/>
          </w:tcPr>
          <w:p w14:paraId="5B727C1B" w14:textId="77777777" w:rsidR="006022F9" w:rsidRPr="0037736D" w:rsidRDefault="006022F9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  <w:r w:rsidRPr="0037736D">
              <w:rPr>
                <w:b/>
                <w:bCs/>
                <w:i/>
                <w:iCs/>
                <w:lang w:val="en-US"/>
              </w:rPr>
              <w:t>Disruptive technologies (DIS)</w:t>
            </w:r>
          </w:p>
        </w:tc>
        <w:tc>
          <w:tcPr>
            <w:tcW w:w="2650" w:type="dxa"/>
          </w:tcPr>
          <w:p w14:paraId="520FF4CB" w14:textId="48FBA65E" w:rsidR="006022F9" w:rsidRPr="0037736D" w:rsidRDefault="006022F9" w:rsidP="006022F9">
            <w:pPr>
              <w:spacing w:before="60" w:after="60"/>
              <w:rPr>
                <w:lang w:val="en-US"/>
              </w:rPr>
            </w:pPr>
            <w:r w:rsidRPr="003F6A51">
              <w:rPr>
                <w:lang w:val="en-US"/>
              </w:rPr>
              <w:t>EDF-2023-RA-DIS-LDEW</w:t>
            </w:r>
            <w:r>
              <w:rPr>
                <w:lang w:val="en-US"/>
              </w:rPr>
              <w:t xml:space="preserve">: </w:t>
            </w:r>
            <w:r w:rsidRPr="003F6A51">
              <w:rPr>
                <w:lang w:val="en-US"/>
              </w:rPr>
              <w:t>Laser-based directed energy weapons</w:t>
            </w:r>
          </w:p>
        </w:tc>
        <w:tc>
          <w:tcPr>
            <w:tcW w:w="3158" w:type="dxa"/>
          </w:tcPr>
          <w:p w14:paraId="512F8DC1" w14:textId="5181DEB8" w:rsidR="006022F9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285E07F2" w14:textId="6971E598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3A6398CB" w14:textId="59068039" w:rsidR="006022F9" w:rsidRDefault="006022F9" w:rsidP="006022F9">
            <w:pPr>
              <w:spacing w:before="60" w:after="60"/>
            </w:pPr>
          </w:p>
        </w:tc>
      </w:tr>
      <w:tr w:rsidR="006022F9" w14:paraId="3AA8937D" w14:textId="77777777" w:rsidTr="006F21DE">
        <w:tc>
          <w:tcPr>
            <w:tcW w:w="2625" w:type="dxa"/>
          </w:tcPr>
          <w:p w14:paraId="2E136EB3" w14:textId="77777777" w:rsidR="006022F9" w:rsidRPr="0037736D" w:rsidRDefault="006022F9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650" w:type="dxa"/>
          </w:tcPr>
          <w:p w14:paraId="2AE20243" w14:textId="77777777" w:rsidR="006022F9" w:rsidRDefault="006022F9" w:rsidP="006022F9">
            <w:pPr>
              <w:spacing w:before="60" w:after="60"/>
              <w:rPr>
                <w:lang w:val="en-US"/>
              </w:rPr>
            </w:pPr>
            <w:r w:rsidRPr="00511B08">
              <w:rPr>
                <w:lang w:val="en-US"/>
              </w:rPr>
              <w:t>EDF-2023-LS-RA-DIS-NT</w:t>
            </w:r>
            <w:r>
              <w:rPr>
                <w:lang w:val="en-US"/>
              </w:rPr>
              <w:t xml:space="preserve">: </w:t>
            </w:r>
          </w:p>
          <w:p w14:paraId="3A8A942E" w14:textId="40225452" w:rsidR="006022F9" w:rsidRPr="0037736D" w:rsidRDefault="006022F9" w:rsidP="006022F9">
            <w:pPr>
              <w:spacing w:before="60" w:after="60"/>
              <w:rPr>
                <w:lang w:val="en-US"/>
              </w:rPr>
            </w:pPr>
            <w:r w:rsidRPr="00511B08">
              <w:rPr>
                <w:lang w:val="en-US"/>
              </w:rPr>
              <w:t xml:space="preserve">Non-thematic research actions targeting disruptive technologies for </w:t>
            </w:r>
            <w:proofErr w:type="spellStart"/>
            <w:r w:rsidRPr="00511B08">
              <w:rPr>
                <w:lang w:val="en-US"/>
              </w:rPr>
              <w:t>defence</w:t>
            </w:r>
            <w:proofErr w:type="spellEnd"/>
          </w:p>
        </w:tc>
        <w:tc>
          <w:tcPr>
            <w:tcW w:w="3158" w:type="dxa"/>
          </w:tcPr>
          <w:p w14:paraId="716389AA" w14:textId="5D90004F" w:rsidR="006022F9" w:rsidRPr="00865B6A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12A5409D" w14:textId="7D84752B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68AC7244" w14:textId="7E4A2543" w:rsidR="006022F9" w:rsidRDefault="006022F9" w:rsidP="006022F9">
            <w:pPr>
              <w:spacing w:before="60" w:after="60"/>
            </w:pPr>
          </w:p>
        </w:tc>
      </w:tr>
      <w:tr w:rsidR="006022F9" w14:paraId="25998EF7" w14:textId="77777777" w:rsidTr="006F21DE">
        <w:tc>
          <w:tcPr>
            <w:tcW w:w="2625" w:type="dxa"/>
          </w:tcPr>
          <w:p w14:paraId="525021E5" w14:textId="47A27BCD" w:rsidR="006022F9" w:rsidRPr="0037736D" w:rsidRDefault="006022F9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  <w:r w:rsidRPr="0037736D">
              <w:rPr>
                <w:b/>
                <w:bCs/>
                <w:i/>
                <w:iCs/>
                <w:lang w:val="en-US"/>
              </w:rPr>
              <w:t>SME</w:t>
            </w:r>
            <w:r>
              <w:rPr>
                <w:b/>
                <w:bCs/>
                <w:i/>
                <w:iCs/>
                <w:lang w:val="en-US"/>
              </w:rPr>
              <w:t xml:space="preserve"> Calls</w:t>
            </w:r>
          </w:p>
        </w:tc>
        <w:tc>
          <w:tcPr>
            <w:tcW w:w="2650" w:type="dxa"/>
          </w:tcPr>
          <w:p w14:paraId="67312E79" w14:textId="0411326D" w:rsidR="006022F9" w:rsidRPr="0037736D" w:rsidRDefault="006022F9" w:rsidP="006022F9">
            <w:pPr>
              <w:spacing w:before="60" w:after="60"/>
              <w:rPr>
                <w:lang w:val="en-US"/>
              </w:rPr>
            </w:pPr>
            <w:r w:rsidRPr="00511B08">
              <w:rPr>
                <w:lang w:val="en-US"/>
              </w:rPr>
              <w:t>EDF-2023-LS-RA-SMERO-NT</w:t>
            </w:r>
            <w:r>
              <w:rPr>
                <w:lang w:val="en-US"/>
              </w:rPr>
              <w:t xml:space="preserve">: </w:t>
            </w:r>
            <w:r w:rsidRPr="00511B08">
              <w:rPr>
                <w:lang w:val="en-US"/>
              </w:rPr>
              <w:t xml:space="preserve">Non-thematic research actions by SMEs and research </w:t>
            </w:r>
            <w:proofErr w:type="spellStart"/>
            <w:r w:rsidRPr="00511B08">
              <w:rPr>
                <w:lang w:val="en-US"/>
              </w:rPr>
              <w:t>organisations</w:t>
            </w:r>
            <w:proofErr w:type="spellEnd"/>
          </w:p>
        </w:tc>
        <w:tc>
          <w:tcPr>
            <w:tcW w:w="3158" w:type="dxa"/>
          </w:tcPr>
          <w:p w14:paraId="64D0C174" w14:textId="3098D70E" w:rsidR="006022F9" w:rsidRPr="00865B6A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379A75C1" w14:textId="1E1B8A57" w:rsidR="006022F9" w:rsidRDefault="006022F9" w:rsidP="006022F9">
            <w:pPr>
              <w:spacing w:before="60" w:after="60"/>
            </w:pPr>
          </w:p>
        </w:tc>
        <w:tc>
          <w:tcPr>
            <w:tcW w:w="2645" w:type="dxa"/>
          </w:tcPr>
          <w:p w14:paraId="3BA43532" w14:textId="2C8FA78D" w:rsidR="006022F9" w:rsidRPr="00865B6A" w:rsidRDefault="006022F9" w:rsidP="006022F9">
            <w:pPr>
              <w:spacing w:before="60" w:after="60"/>
            </w:pPr>
          </w:p>
        </w:tc>
      </w:tr>
      <w:tr w:rsidR="006022F9" w14:paraId="17869195" w14:textId="77777777" w:rsidTr="006F21DE">
        <w:tc>
          <w:tcPr>
            <w:tcW w:w="2625" w:type="dxa"/>
          </w:tcPr>
          <w:p w14:paraId="6AC4FB08" w14:textId="77777777" w:rsidR="006022F9" w:rsidRPr="0037736D" w:rsidRDefault="006022F9" w:rsidP="006022F9">
            <w:pPr>
              <w:spacing w:before="60" w:after="60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650" w:type="dxa"/>
          </w:tcPr>
          <w:p w14:paraId="21DF57EC" w14:textId="73BBBCBF" w:rsidR="006022F9" w:rsidRPr="003F6A51" w:rsidRDefault="006022F9" w:rsidP="006022F9">
            <w:pPr>
              <w:spacing w:before="60" w:after="60"/>
              <w:rPr>
                <w:lang w:val="en-US"/>
              </w:rPr>
            </w:pPr>
            <w:r w:rsidRPr="003F6A51">
              <w:rPr>
                <w:lang w:val="en-US"/>
              </w:rPr>
              <w:t>EDF-2023-LS-DA-SME-NT</w:t>
            </w:r>
            <w:r>
              <w:rPr>
                <w:lang w:val="en-US"/>
              </w:rPr>
              <w:t xml:space="preserve">: </w:t>
            </w:r>
            <w:r w:rsidRPr="003F6A51">
              <w:rPr>
                <w:lang w:val="en-US"/>
              </w:rPr>
              <w:t>Non-thematic development actions by SMEs</w:t>
            </w:r>
          </w:p>
        </w:tc>
        <w:tc>
          <w:tcPr>
            <w:tcW w:w="3158" w:type="dxa"/>
          </w:tcPr>
          <w:p w14:paraId="103CAF83" w14:textId="7DBE9F6A" w:rsidR="006022F9" w:rsidRPr="00865B6A" w:rsidRDefault="006022F9" w:rsidP="006022F9">
            <w:pPr>
              <w:spacing w:before="60" w:after="60"/>
            </w:pPr>
          </w:p>
        </w:tc>
        <w:tc>
          <w:tcPr>
            <w:tcW w:w="2916" w:type="dxa"/>
          </w:tcPr>
          <w:p w14:paraId="0325DF9A" w14:textId="2F0C1642" w:rsidR="006022F9" w:rsidRDefault="006022F9" w:rsidP="006022F9">
            <w:pPr>
              <w:spacing w:before="60" w:after="60"/>
              <w:rPr>
                <w:bCs/>
              </w:rPr>
            </w:pPr>
          </w:p>
        </w:tc>
        <w:tc>
          <w:tcPr>
            <w:tcW w:w="2645" w:type="dxa"/>
          </w:tcPr>
          <w:p w14:paraId="5EFFD476" w14:textId="77777777" w:rsidR="006022F9" w:rsidRPr="00865B6A" w:rsidRDefault="006022F9" w:rsidP="006022F9">
            <w:pPr>
              <w:spacing w:before="60" w:after="60"/>
            </w:pPr>
          </w:p>
        </w:tc>
      </w:tr>
    </w:tbl>
    <w:p w14:paraId="29BEA82A" w14:textId="77777777" w:rsidR="00601534" w:rsidRDefault="00801779">
      <w:bookmarkStart w:id="0" w:name="_GoBack"/>
      <w:bookmarkEnd w:id="0"/>
    </w:p>
    <w:sectPr w:rsidR="00601534" w:rsidSect="008F7A9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63DDA" w14:textId="77777777" w:rsidR="00801779" w:rsidRDefault="00801779" w:rsidP="00D5571C">
      <w:pPr>
        <w:spacing w:after="0" w:line="240" w:lineRule="auto"/>
      </w:pPr>
      <w:r>
        <w:separator/>
      </w:r>
    </w:p>
  </w:endnote>
  <w:endnote w:type="continuationSeparator" w:id="0">
    <w:p w14:paraId="645FBF51" w14:textId="77777777" w:rsidR="00801779" w:rsidRDefault="00801779" w:rsidP="00D5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CF212" w14:textId="77777777" w:rsidR="00801779" w:rsidRDefault="00801779" w:rsidP="00D5571C">
      <w:pPr>
        <w:spacing w:after="0" w:line="240" w:lineRule="auto"/>
      </w:pPr>
      <w:r>
        <w:separator/>
      </w:r>
    </w:p>
  </w:footnote>
  <w:footnote w:type="continuationSeparator" w:id="0">
    <w:p w14:paraId="349970D6" w14:textId="77777777" w:rsidR="00801779" w:rsidRDefault="00801779" w:rsidP="00D5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7DBF2" w14:textId="77777777" w:rsidR="00D5571C" w:rsidRDefault="00D5571C">
    <w:pPr>
      <w:pStyle w:val="Header"/>
    </w:pPr>
    <w:r>
      <w:rPr>
        <w:noProof/>
        <w:lang w:val="en-US"/>
      </w:rPr>
      <w:drawing>
        <wp:inline distT="0" distB="0" distL="0" distR="0" wp14:anchorId="76C87589" wp14:editId="0351F20C">
          <wp:extent cx="1685925" cy="280506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O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880" cy="28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B5019"/>
    <w:multiLevelType w:val="hybridMultilevel"/>
    <w:tmpl w:val="7D964A94"/>
    <w:lvl w:ilvl="0" w:tplc="C588669C">
      <w:start w:val="1"/>
      <w:numFmt w:val="bullet"/>
      <w:pStyle w:val="Bulleted"/>
      <w:lvlText w:val=""/>
      <w:lvlJc w:val="left"/>
      <w:pPr>
        <w:ind w:left="1457" w:hanging="360"/>
      </w:pPr>
      <w:rPr>
        <w:rFonts w:ascii="Wingdings 3" w:hAnsi="Wingdings 3" w:hint="default"/>
        <w:b w:val="0"/>
        <w:i w:val="0"/>
        <w:color w:val="005083"/>
        <w:position w:val="4"/>
        <w:sz w:val="12"/>
      </w:rPr>
    </w:lvl>
    <w:lvl w:ilvl="1" w:tplc="0424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72840C0A"/>
    <w:multiLevelType w:val="hybridMultilevel"/>
    <w:tmpl w:val="BBC28620"/>
    <w:lvl w:ilvl="0" w:tplc="278C752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99"/>
    <w:rsid w:val="000077E2"/>
    <w:rsid w:val="00063929"/>
    <w:rsid w:val="000B6016"/>
    <w:rsid w:val="000D71A6"/>
    <w:rsid w:val="000E01D7"/>
    <w:rsid w:val="000E088C"/>
    <w:rsid w:val="000E594F"/>
    <w:rsid w:val="001047FD"/>
    <w:rsid w:val="001378A0"/>
    <w:rsid w:val="00144C19"/>
    <w:rsid w:val="001558AB"/>
    <w:rsid w:val="0018519B"/>
    <w:rsid w:val="00195DA2"/>
    <w:rsid w:val="001E6780"/>
    <w:rsid w:val="00205F92"/>
    <w:rsid w:val="0021217C"/>
    <w:rsid w:val="0022068C"/>
    <w:rsid w:val="00246FC6"/>
    <w:rsid w:val="002475DB"/>
    <w:rsid w:val="002B7FEF"/>
    <w:rsid w:val="00316262"/>
    <w:rsid w:val="0037736D"/>
    <w:rsid w:val="003A27BA"/>
    <w:rsid w:val="003B288E"/>
    <w:rsid w:val="003C1DE6"/>
    <w:rsid w:val="003F4898"/>
    <w:rsid w:val="003F6A51"/>
    <w:rsid w:val="00452ADE"/>
    <w:rsid w:val="004A6160"/>
    <w:rsid w:val="004D70C5"/>
    <w:rsid w:val="00506561"/>
    <w:rsid w:val="00511B08"/>
    <w:rsid w:val="005165CA"/>
    <w:rsid w:val="005918E6"/>
    <w:rsid w:val="00600B81"/>
    <w:rsid w:val="006022F9"/>
    <w:rsid w:val="00664D31"/>
    <w:rsid w:val="00674822"/>
    <w:rsid w:val="006B10E8"/>
    <w:rsid w:val="006E0064"/>
    <w:rsid w:val="006E6600"/>
    <w:rsid w:val="006F21DE"/>
    <w:rsid w:val="006F7749"/>
    <w:rsid w:val="00712491"/>
    <w:rsid w:val="007450FC"/>
    <w:rsid w:val="00751B73"/>
    <w:rsid w:val="00763A87"/>
    <w:rsid w:val="007772FC"/>
    <w:rsid w:val="00801779"/>
    <w:rsid w:val="00806BB5"/>
    <w:rsid w:val="00865B6A"/>
    <w:rsid w:val="008F7A99"/>
    <w:rsid w:val="009067B2"/>
    <w:rsid w:val="00923899"/>
    <w:rsid w:val="00926490"/>
    <w:rsid w:val="00950DF7"/>
    <w:rsid w:val="009D7440"/>
    <w:rsid w:val="009E3D14"/>
    <w:rsid w:val="009F1BF4"/>
    <w:rsid w:val="00A00E68"/>
    <w:rsid w:val="00A250C8"/>
    <w:rsid w:val="00A8362F"/>
    <w:rsid w:val="00AE4690"/>
    <w:rsid w:val="00B06C49"/>
    <w:rsid w:val="00B5384A"/>
    <w:rsid w:val="00B666AE"/>
    <w:rsid w:val="00B72963"/>
    <w:rsid w:val="00B81776"/>
    <w:rsid w:val="00B94DA0"/>
    <w:rsid w:val="00BC1BC1"/>
    <w:rsid w:val="00BF5C2C"/>
    <w:rsid w:val="00CC22CD"/>
    <w:rsid w:val="00D2672A"/>
    <w:rsid w:val="00D53772"/>
    <w:rsid w:val="00D53F68"/>
    <w:rsid w:val="00D5571C"/>
    <w:rsid w:val="00D66D5C"/>
    <w:rsid w:val="00D77B5E"/>
    <w:rsid w:val="00D94850"/>
    <w:rsid w:val="00DB61D0"/>
    <w:rsid w:val="00E0094B"/>
    <w:rsid w:val="00E22561"/>
    <w:rsid w:val="00E249F1"/>
    <w:rsid w:val="00E64740"/>
    <w:rsid w:val="00E74800"/>
    <w:rsid w:val="00EB0538"/>
    <w:rsid w:val="00EB199A"/>
    <w:rsid w:val="00EE6B8D"/>
    <w:rsid w:val="00F402C1"/>
    <w:rsid w:val="00F95916"/>
    <w:rsid w:val="00FA1923"/>
    <w:rsid w:val="00FD5D8C"/>
    <w:rsid w:val="00FE0447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A0A70"/>
  <w15:chartTrackingRefBased/>
  <w15:docId w15:val="{08BEFD02-B4A2-4EAB-BCF4-7C05B900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61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22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7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71C"/>
  </w:style>
  <w:style w:type="paragraph" w:styleId="Footer">
    <w:name w:val="footer"/>
    <w:basedOn w:val="Normal"/>
    <w:link w:val="FooterChar"/>
    <w:uiPriority w:val="99"/>
    <w:unhideWhenUsed/>
    <w:rsid w:val="00D557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71C"/>
  </w:style>
  <w:style w:type="character" w:styleId="CommentReference">
    <w:name w:val="annotation reference"/>
    <w:basedOn w:val="DefaultParagraphFont"/>
    <w:uiPriority w:val="99"/>
    <w:semiHidden/>
    <w:unhideWhenUsed/>
    <w:rsid w:val="00A25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0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C8"/>
    <w:rPr>
      <w:rFonts w:ascii="Segoe UI" w:hAnsi="Segoe UI" w:cs="Segoe UI"/>
      <w:sz w:val="18"/>
      <w:szCs w:val="18"/>
    </w:rPr>
  </w:style>
  <w:style w:type="paragraph" w:customStyle="1" w:styleId="Bulleted">
    <w:name w:val="Bulleted"/>
    <w:basedOn w:val="Normal"/>
    <w:uiPriority w:val="2"/>
    <w:qFormat/>
    <w:rsid w:val="009D7440"/>
    <w:pPr>
      <w:numPr>
        <w:numId w:val="2"/>
      </w:numPr>
      <w:spacing w:after="120" w:line="216" w:lineRule="auto"/>
      <w:jc w:val="both"/>
    </w:pPr>
    <w:rPr>
      <w:rFonts w:ascii="Calibri" w:eastAsia="Calibri" w:hAnsi="Calibri" w:cs="Times New Roman"/>
      <w:sz w:val="20"/>
    </w:rPr>
  </w:style>
  <w:style w:type="character" w:customStyle="1" w:styleId="markedcontent">
    <w:name w:val="markedcontent"/>
    <w:basedOn w:val="DefaultParagraphFont"/>
    <w:rsid w:val="00D94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ŠTEFANEC Marin</dc:creator>
  <cp:keywords/>
  <dc:description/>
  <cp:lastModifiedBy>ŠTEFANEC Marin</cp:lastModifiedBy>
  <cp:revision>95</cp:revision>
  <dcterms:created xsi:type="dcterms:W3CDTF">2022-06-06T07:47:00Z</dcterms:created>
  <dcterms:modified xsi:type="dcterms:W3CDTF">2023-07-17T12:05:00Z</dcterms:modified>
</cp:coreProperties>
</file>