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47CA" w14:textId="16F906CA" w:rsidR="00B44BB6" w:rsidRPr="001C1423" w:rsidRDefault="00C863B6">
      <w:pPr>
        <w:jc w:val="center"/>
        <w:rPr>
          <w:b/>
          <w:color w:val="112645"/>
        </w:rPr>
      </w:pPr>
      <w:r w:rsidRPr="001C1423">
        <w:rPr>
          <w:b/>
          <w:color w:val="112645"/>
        </w:rPr>
        <w:t xml:space="preserve">Project Partner Search Form </w:t>
      </w:r>
    </w:p>
    <w:p w14:paraId="10EED911" w14:textId="77777777" w:rsidR="00B44BB6" w:rsidRPr="001C1423" w:rsidRDefault="00B44BB6">
      <w:pPr>
        <w:spacing w:after="80"/>
        <w:rPr>
          <w:color w:val="112645"/>
        </w:rPr>
      </w:pPr>
    </w:p>
    <w:p w14:paraId="360A1BFF" w14:textId="09D941FF" w:rsidR="00B44BB6" w:rsidRPr="001C1423" w:rsidRDefault="00000000">
      <w:pP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7700810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933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I offer my expertise to participate as a Partner in a H</w:t>
      </w:r>
      <w:r w:rsidR="003824EC" w:rsidRPr="001C1423">
        <w:rPr>
          <w:color w:val="112645"/>
        </w:rPr>
        <w:t>orizon Europe</w:t>
      </w:r>
      <w:r w:rsidR="00C863B6" w:rsidRPr="001C1423">
        <w:rPr>
          <w:color w:val="112645"/>
        </w:rPr>
        <w:t xml:space="preserve"> Project </w:t>
      </w:r>
    </w:p>
    <w:p w14:paraId="3CE0CFAB" w14:textId="3BD6AD43" w:rsidR="00B44BB6" w:rsidRPr="001C1423" w:rsidRDefault="00000000">
      <w:pP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84537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1C1423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I am planning to coordinate a project and I am looking for Project Partners </w:t>
      </w:r>
    </w:p>
    <w:p w14:paraId="178B9848" w14:textId="77777777" w:rsidR="00B44BB6" w:rsidRPr="001C1423" w:rsidRDefault="00B44BB6">
      <w:pPr>
        <w:spacing w:after="80"/>
        <w:rPr>
          <w:color w:val="112645"/>
        </w:rPr>
      </w:pPr>
    </w:p>
    <w:p w14:paraId="615DCEBB" w14:textId="77777777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TOPICS OF INTEREST</w:t>
      </w:r>
    </w:p>
    <w:p w14:paraId="73835470" w14:textId="73F1E8D5" w:rsidR="00B44BB6" w:rsidRPr="001C1423" w:rsidRDefault="00036134" w:rsidP="00036134">
      <w:pPr>
        <w:spacing w:after="80"/>
        <w:rPr>
          <w:b/>
          <w:i/>
          <w:color w:val="112645"/>
        </w:rPr>
      </w:pPr>
      <w:r>
        <w:br/>
      </w:r>
      <w:hyperlink r:id="rId8" w:tgtFrame="_blank" w:history="1">
        <w:r w:rsidR="005E1E29">
          <w:rPr>
            <w:rStyle w:val="Hiperhivatkozs"/>
            <w:rFonts w:ascii="Segoe UI" w:hAnsi="Segoe UI" w:cs="Segoe UI"/>
            <w:b/>
            <w:bCs/>
            <w:color w:val="336699"/>
            <w:sz w:val="21"/>
            <w:szCs w:val="21"/>
            <w:shd w:val="clear" w:color="auto" w:fill="FDFCFA"/>
          </w:rPr>
          <w:t>HORIZON-HLTH-2024-TOOL-11-02</w:t>
        </w:r>
      </w:hyperlink>
      <w:r w:rsidR="005E1E29">
        <w:rPr>
          <w:rFonts w:ascii="Segoe UI" w:hAnsi="Segoe UI" w:cs="Segoe UI"/>
          <w:color w:val="000000"/>
          <w:sz w:val="21"/>
          <w:szCs w:val="21"/>
          <w:shd w:val="clear" w:color="auto" w:fill="FDFCFA"/>
        </w:rPr>
        <w:t>: Bio-printing of living cells for regenerative medicine</w:t>
      </w:r>
    </w:p>
    <w:p w14:paraId="104B4BB2" w14:textId="77777777" w:rsidR="00B44BB6" w:rsidRPr="001C1423" w:rsidRDefault="00B44BB6">
      <w:pPr>
        <w:spacing w:after="80"/>
        <w:rPr>
          <w:color w:val="112645"/>
        </w:rPr>
      </w:pPr>
    </w:p>
    <w:p w14:paraId="33A39AA5" w14:textId="77777777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PARTNER INFORMATION</w:t>
      </w:r>
    </w:p>
    <w:p w14:paraId="2B448247" w14:textId="3CDA6890" w:rsidR="00D56950" w:rsidRDefault="00894D60" w:rsidP="00176758">
      <w:pPr>
        <w:jc w:val="both"/>
        <w:rPr>
          <w:color w:val="112645"/>
          <w:lang w:bidi="he-IL"/>
        </w:rPr>
      </w:pPr>
      <w:hyperlink r:id="rId9" w:history="1">
        <w:r w:rsidR="00D56950" w:rsidRPr="00894D60">
          <w:rPr>
            <w:rStyle w:val="Hiperhivatkozs"/>
            <w:lang w:bidi="he-IL"/>
          </w:rPr>
          <w:t>Pázmány Péter Catholic University, Faculty of Information Technology and Bionics</w:t>
        </w:r>
      </w:hyperlink>
      <w:r w:rsidR="00D56950">
        <w:rPr>
          <w:color w:val="112645"/>
          <w:lang w:bidi="he-IL"/>
        </w:rPr>
        <w:t xml:space="preserve"> </w:t>
      </w:r>
      <w:proofErr w:type="gramStart"/>
      <w:r w:rsidR="00D56950">
        <w:rPr>
          <w:color w:val="112645"/>
          <w:lang w:bidi="he-IL"/>
        </w:rPr>
        <w:t>is located in</w:t>
      </w:r>
      <w:proofErr w:type="gramEnd"/>
      <w:r w:rsidR="00D56950">
        <w:rPr>
          <w:color w:val="112645"/>
          <w:lang w:bidi="he-IL"/>
        </w:rPr>
        <w:t xml:space="preserve"> Budapest city center</w:t>
      </w:r>
      <w:r w:rsidR="00996629">
        <w:rPr>
          <w:color w:val="112645"/>
          <w:lang w:bidi="he-IL"/>
        </w:rPr>
        <w:t>, Hungary</w:t>
      </w:r>
      <w:r w:rsidR="00D56950">
        <w:rPr>
          <w:color w:val="112645"/>
          <w:lang w:bidi="he-IL"/>
        </w:rPr>
        <w:t xml:space="preserve">. We have different research laboratories including informatics, electronics, </w:t>
      </w:r>
      <w:r w:rsidR="00176758">
        <w:rPr>
          <w:color w:val="112645"/>
          <w:lang w:bidi="he-IL"/>
        </w:rPr>
        <w:t>robotics</w:t>
      </w:r>
      <w:r w:rsidR="00996629">
        <w:rPr>
          <w:color w:val="112645"/>
          <w:lang w:bidi="he-IL"/>
        </w:rPr>
        <w:t xml:space="preserve">, </w:t>
      </w:r>
      <w:proofErr w:type="spellStart"/>
      <w:r w:rsidR="00996629">
        <w:rPr>
          <w:color w:val="112645"/>
          <w:lang w:bidi="he-IL"/>
        </w:rPr>
        <w:t>biomicrofluidics</w:t>
      </w:r>
      <w:proofErr w:type="spellEnd"/>
      <w:r w:rsidR="00176758">
        <w:rPr>
          <w:color w:val="112645"/>
          <w:lang w:bidi="he-IL"/>
        </w:rPr>
        <w:t xml:space="preserve"> and </w:t>
      </w:r>
      <w:proofErr w:type="spellStart"/>
      <w:r w:rsidR="00D56950">
        <w:rPr>
          <w:color w:val="112645"/>
          <w:lang w:bidi="he-IL"/>
        </w:rPr>
        <w:t>biomedicinal</w:t>
      </w:r>
      <w:proofErr w:type="spellEnd"/>
      <w:r w:rsidR="00D56950">
        <w:rPr>
          <w:color w:val="112645"/>
          <w:lang w:bidi="he-IL"/>
        </w:rPr>
        <w:t xml:space="preserve"> research, etc. We are </w:t>
      </w:r>
      <w:proofErr w:type="spellStart"/>
      <w:r w:rsidR="00D56950">
        <w:rPr>
          <w:color w:val="112645"/>
          <w:lang w:bidi="he-IL"/>
        </w:rPr>
        <w:t>escpecially</w:t>
      </w:r>
      <w:proofErr w:type="spellEnd"/>
      <w:r w:rsidR="00D56950">
        <w:rPr>
          <w:color w:val="112645"/>
          <w:lang w:bidi="he-IL"/>
        </w:rPr>
        <w:t xml:space="preserve"> interested in the development and characterization of artificial skin tissues. This product can be utilized in regenerative medicine (wound healing</w:t>
      </w:r>
      <w:r w:rsidR="00176758">
        <w:rPr>
          <w:color w:val="112645"/>
          <w:lang w:bidi="he-IL"/>
        </w:rPr>
        <w:t>, burn injury</w:t>
      </w:r>
      <w:r w:rsidR="00996629">
        <w:rPr>
          <w:color w:val="112645"/>
          <w:lang w:bidi="he-IL"/>
        </w:rPr>
        <w:t xml:space="preserve"> </w:t>
      </w:r>
      <w:proofErr w:type="spellStart"/>
      <w:r w:rsidR="00996629">
        <w:rPr>
          <w:color w:val="112645"/>
          <w:lang w:bidi="he-IL"/>
        </w:rPr>
        <w:t>etc</w:t>
      </w:r>
      <w:proofErr w:type="spellEnd"/>
      <w:r w:rsidR="00D56950">
        <w:rPr>
          <w:color w:val="112645"/>
          <w:lang w:bidi="he-IL"/>
        </w:rPr>
        <w:t xml:space="preserve">) and pharmaceutical and cosmetic testing (topical and transdermal formulations). </w:t>
      </w:r>
      <w:r w:rsidR="00176758">
        <w:rPr>
          <w:color w:val="112645"/>
          <w:lang w:bidi="he-IL"/>
        </w:rPr>
        <w:t xml:space="preserve">Dermatological models and pathological skin samples can also be </w:t>
      </w:r>
      <w:proofErr w:type="spellStart"/>
      <w:r w:rsidR="00176758">
        <w:rPr>
          <w:color w:val="112645"/>
          <w:lang w:bidi="he-IL"/>
        </w:rPr>
        <w:t>analysed</w:t>
      </w:r>
      <w:proofErr w:type="spellEnd"/>
      <w:r w:rsidR="00996629">
        <w:rPr>
          <w:color w:val="112645"/>
          <w:lang w:bidi="he-IL"/>
        </w:rPr>
        <w:t xml:space="preserve"> and assessed</w:t>
      </w:r>
      <w:r w:rsidR="00176758">
        <w:rPr>
          <w:color w:val="112645"/>
          <w:lang w:bidi="he-IL"/>
        </w:rPr>
        <w:t xml:space="preserve">. </w:t>
      </w:r>
      <w:r w:rsidR="00D56950">
        <w:rPr>
          <w:color w:val="112645"/>
          <w:lang w:bidi="he-IL"/>
        </w:rPr>
        <w:t xml:space="preserve">For evaluation of the skins and skin substitutes we can use </w:t>
      </w:r>
      <w:proofErr w:type="spellStart"/>
      <w:r w:rsidR="00D56950">
        <w:rPr>
          <w:color w:val="112645"/>
          <w:lang w:bidi="he-IL"/>
        </w:rPr>
        <w:t>selfdeveloped</w:t>
      </w:r>
      <w:proofErr w:type="spellEnd"/>
      <w:r w:rsidR="00D56950">
        <w:rPr>
          <w:color w:val="112645"/>
          <w:lang w:bidi="he-IL"/>
        </w:rPr>
        <w:t xml:space="preserve"> microfluidic diffusion chambers (skin-on-a-chip), histological, immunohistochemical, microscopic and Raman spectroscopic techniques. To fabricate this artificial skins 3D bioprinting and in vitro 3D cell culturing technologies are currently </w:t>
      </w:r>
      <w:r w:rsidR="00176758">
        <w:rPr>
          <w:color w:val="112645"/>
          <w:lang w:bidi="he-IL"/>
        </w:rPr>
        <w:t>available</w:t>
      </w:r>
      <w:r w:rsidR="00D56950">
        <w:rPr>
          <w:color w:val="112645"/>
          <w:lang w:bidi="he-IL"/>
        </w:rPr>
        <w:t>.</w:t>
      </w:r>
    </w:p>
    <w:p w14:paraId="2F389B04" w14:textId="650FD3FD" w:rsidR="00D56950" w:rsidRPr="00176758" w:rsidRDefault="00D56950" w:rsidP="00816F68">
      <w:pPr>
        <w:rPr>
          <w:b/>
          <w:color w:val="112645"/>
          <w:lang w:bidi="he-IL"/>
        </w:rPr>
      </w:pPr>
      <w:r w:rsidRPr="00176758">
        <w:rPr>
          <w:b/>
          <w:color w:val="112645"/>
          <w:lang w:bidi="he-IL"/>
        </w:rPr>
        <w:t>For the above call we can offer the next capabilities:</w:t>
      </w:r>
    </w:p>
    <w:p w14:paraId="486D8230" w14:textId="6688F555" w:rsidR="00816F68" w:rsidRPr="00816F68" w:rsidRDefault="00816F68" w:rsidP="00816F6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Fabrication of microfluidic devices (thermoregulation, flow through, computational fluid dynamics)</w:t>
      </w:r>
    </w:p>
    <w:p w14:paraId="2C28540A" w14:textId="70C842A3" w:rsidR="00816F68" w:rsidRPr="00816F68" w:rsidRDefault="00816F68" w:rsidP="00816F6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Mathematical modelling of drug penetration</w:t>
      </w:r>
      <w:r w:rsidR="00D56950">
        <w:rPr>
          <w:color w:val="112645"/>
          <w:lang w:bidi="he-IL"/>
        </w:rPr>
        <w:t xml:space="preserve"> across the skins</w:t>
      </w:r>
    </w:p>
    <w:p w14:paraId="222CCCFD" w14:textId="2B513461" w:rsidR="00816F68" w:rsidRPr="00816F68" w:rsidRDefault="00816F68" w:rsidP="00D56950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Drug penetration experiments</w:t>
      </w:r>
      <w:r w:rsidR="00D56950">
        <w:rPr>
          <w:color w:val="112645"/>
          <w:lang w:bidi="he-IL"/>
        </w:rPr>
        <w:t xml:space="preserve"> (traditional and innovative diffusion chambers)</w:t>
      </w:r>
    </w:p>
    <w:p w14:paraId="6F3A2A5A" w14:textId="77777777" w:rsidR="00816F68" w:rsidRPr="00816F68" w:rsidRDefault="00816F68" w:rsidP="00816F6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Making drug and cosmetic formulations</w:t>
      </w:r>
    </w:p>
    <w:p w14:paraId="3899294C" w14:textId="77777777" w:rsidR="00176758" w:rsidRPr="00816F68" w:rsidRDefault="00176758" w:rsidP="0017675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3D bioprinting</w:t>
      </w:r>
      <w:r>
        <w:rPr>
          <w:color w:val="112645"/>
          <w:lang w:bidi="he-IL"/>
        </w:rPr>
        <w:t>/3D cell culturing</w:t>
      </w:r>
      <w:r w:rsidRPr="00816F68">
        <w:rPr>
          <w:color w:val="112645"/>
          <w:lang w:bidi="he-IL"/>
        </w:rPr>
        <w:t xml:space="preserve"> </w:t>
      </w:r>
      <w:r>
        <w:rPr>
          <w:color w:val="112645"/>
          <w:lang w:bidi="he-IL"/>
        </w:rPr>
        <w:t>for</w:t>
      </w:r>
      <w:r w:rsidRPr="00816F68">
        <w:rPr>
          <w:color w:val="112645"/>
          <w:lang w:bidi="he-IL"/>
        </w:rPr>
        <w:t xml:space="preserve"> artificial skins</w:t>
      </w:r>
    </w:p>
    <w:p w14:paraId="2577B84E" w14:textId="27F24991" w:rsidR="00816F68" w:rsidRPr="00816F68" w:rsidRDefault="00816F68" w:rsidP="00816F6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Functional, biochemical and morphological analysis of the skins</w:t>
      </w:r>
      <w:r w:rsidR="00C42888">
        <w:rPr>
          <w:color w:val="112645"/>
          <w:lang w:bidi="he-IL"/>
        </w:rPr>
        <w:t xml:space="preserve">/skin </w:t>
      </w:r>
      <w:r w:rsidR="00D56950">
        <w:rPr>
          <w:color w:val="112645"/>
          <w:lang w:bidi="he-IL"/>
        </w:rPr>
        <w:t>substi</w:t>
      </w:r>
      <w:r w:rsidR="00C42888">
        <w:rPr>
          <w:color w:val="112645"/>
          <w:lang w:bidi="he-IL"/>
        </w:rPr>
        <w:t>tutes</w:t>
      </w:r>
      <w:r w:rsidRPr="00816F68">
        <w:rPr>
          <w:color w:val="112645"/>
          <w:lang w:bidi="he-IL"/>
        </w:rPr>
        <w:t xml:space="preserve"> (confocal Raman spectroscopy, permeability,</w:t>
      </w:r>
      <w:r w:rsidR="00176758">
        <w:rPr>
          <w:color w:val="112645"/>
          <w:lang w:bidi="he-IL"/>
        </w:rPr>
        <w:t xml:space="preserve"> barrier function,</w:t>
      </w:r>
      <w:r w:rsidRPr="00816F68">
        <w:rPr>
          <w:color w:val="112645"/>
          <w:lang w:bidi="he-IL"/>
        </w:rPr>
        <w:t xml:space="preserve"> elasticity, hydration, cell-cell interactions, scaffold optimizations, </w:t>
      </w:r>
      <w:proofErr w:type="spellStart"/>
      <w:r w:rsidRPr="00816F68">
        <w:rPr>
          <w:color w:val="112645"/>
          <w:lang w:bidi="he-IL"/>
        </w:rPr>
        <w:t>electrospining</w:t>
      </w:r>
      <w:proofErr w:type="spellEnd"/>
      <w:r w:rsidRPr="00816F68">
        <w:rPr>
          <w:color w:val="112645"/>
          <w:lang w:bidi="he-IL"/>
        </w:rPr>
        <w:t xml:space="preserve"> </w:t>
      </w:r>
      <w:proofErr w:type="spellStart"/>
      <w:r w:rsidRPr="00816F68">
        <w:rPr>
          <w:color w:val="112645"/>
          <w:lang w:bidi="he-IL"/>
        </w:rPr>
        <w:t>etc</w:t>
      </w:r>
      <w:proofErr w:type="spellEnd"/>
      <w:r w:rsidRPr="00816F68">
        <w:rPr>
          <w:color w:val="112645"/>
          <w:lang w:bidi="he-IL"/>
        </w:rPr>
        <w:t>)</w:t>
      </w:r>
    </w:p>
    <w:p w14:paraId="6791BEDC" w14:textId="7B468936" w:rsidR="00816F68" w:rsidRDefault="00816F68" w:rsidP="00816F68">
      <w:pPr>
        <w:rPr>
          <w:color w:val="112645"/>
          <w:lang w:bidi="he-IL"/>
        </w:rPr>
      </w:pPr>
      <w:r w:rsidRPr="00816F68">
        <w:rPr>
          <w:color w:val="112645"/>
          <w:lang w:bidi="he-IL"/>
        </w:rPr>
        <w:t>Clinical samples for dermatological disorders</w:t>
      </w:r>
      <w:r w:rsidR="00996629">
        <w:rPr>
          <w:color w:val="112645"/>
          <w:lang w:bidi="he-IL"/>
        </w:rPr>
        <w:t xml:space="preserve"> would be requested from other partners. Also the serial production (manufacturing) of high throughput microfluidic testing platforms would be requested from other consortium members.</w:t>
      </w:r>
    </w:p>
    <w:p w14:paraId="766EEFA7" w14:textId="77777777" w:rsidR="00816F68" w:rsidRDefault="00816F68" w:rsidP="00CE5199">
      <w:pPr>
        <w:rPr>
          <w:color w:val="112645"/>
          <w:lang w:bidi="he-IL"/>
        </w:rPr>
      </w:pPr>
    </w:p>
    <w:p w14:paraId="66BE3CF2" w14:textId="19A7A78E" w:rsidR="00B44BB6" w:rsidRPr="001C1423" w:rsidRDefault="003824EC" w:rsidP="00CE5199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>D</w:t>
      </w:r>
      <w:r w:rsidR="00C863B6" w:rsidRPr="001C1423">
        <w:rPr>
          <w:b/>
          <w:color w:val="112645"/>
          <w:u w:val="single"/>
        </w:rPr>
        <w:t>escription of the Legal Entity</w:t>
      </w:r>
    </w:p>
    <w:p w14:paraId="2B350AF3" w14:textId="77777777" w:rsidR="00B44BB6" w:rsidRPr="001C1423" w:rsidRDefault="00B44BB6">
      <w:pPr>
        <w:spacing w:after="0" w:line="240" w:lineRule="auto"/>
        <w:rPr>
          <w:color w:val="112645"/>
        </w:rPr>
      </w:pPr>
    </w:p>
    <w:p w14:paraId="2CF1C97F" w14:textId="02DAA28C" w:rsidR="00B44BB6" w:rsidRPr="001C142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319265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0290C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Higher Education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Research Institution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Public Administration</w:t>
      </w:r>
    </w:p>
    <w:p w14:paraId="52CBCFF9" w14:textId="7A142C6F" w:rsidR="00B44BB6" w:rsidRPr="001C142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90C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Industry /SME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NGO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31074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Other</w:t>
      </w:r>
      <w:r w:rsidR="003824EC" w:rsidRPr="001C1423">
        <w:rPr>
          <w:color w:val="112645"/>
        </w:rPr>
        <w:t xml:space="preserve">: </w:t>
      </w:r>
      <w:r w:rsidR="003824EC" w:rsidRPr="001C1423">
        <w:rPr>
          <w:b/>
          <w:i/>
          <w:color w:val="112645"/>
        </w:rPr>
        <w:t>Please specify</w:t>
      </w:r>
    </w:p>
    <w:p w14:paraId="6FF65E31" w14:textId="77777777" w:rsidR="00B44BB6" w:rsidRPr="001C1423" w:rsidRDefault="00B44BB6">
      <w:pPr>
        <w:rPr>
          <w:b/>
          <w:color w:val="112645"/>
          <w:u w:val="single"/>
        </w:rPr>
      </w:pPr>
    </w:p>
    <w:p w14:paraId="1E4B9D80" w14:textId="77777777" w:rsidR="009143CB" w:rsidRDefault="009143CB">
      <w:pPr>
        <w:rPr>
          <w:b/>
          <w:color w:val="112645"/>
          <w:u w:val="single"/>
        </w:rPr>
      </w:pPr>
    </w:p>
    <w:p w14:paraId="734E69A4" w14:textId="77777777" w:rsidR="009143CB" w:rsidRDefault="009143CB">
      <w:pPr>
        <w:rPr>
          <w:b/>
          <w:color w:val="112645"/>
          <w:u w:val="single"/>
        </w:rPr>
      </w:pPr>
    </w:p>
    <w:p w14:paraId="4D03B60F" w14:textId="77777777" w:rsidR="009143CB" w:rsidRDefault="009143CB">
      <w:pPr>
        <w:rPr>
          <w:b/>
          <w:color w:val="112645"/>
          <w:u w:val="single"/>
        </w:rPr>
      </w:pPr>
    </w:p>
    <w:p w14:paraId="59887CBA" w14:textId="2237AD65" w:rsidR="00B44BB6" w:rsidRDefault="00C863B6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 xml:space="preserve">Description of the </w:t>
      </w:r>
      <w:r w:rsidR="003824EC" w:rsidRPr="001C1423">
        <w:rPr>
          <w:b/>
          <w:color w:val="112645"/>
          <w:u w:val="single"/>
        </w:rPr>
        <w:t>(</w:t>
      </w:r>
      <w:r w:rsidRPr="001C1423">
        <w:rPr>
          <w:b/>
          <w:color w:val="112645"/>
          <w:u w:val="single"/>
        </w:rPr>
        <w:t>Research</w:t>
      </w:r>
      <w:r w:rsidR="003824EC" w:rsidRPr="001C1423">
        <w:rPr>
          <w:b/>
          <w:color w:val="112645"/>
          <w:u w:val="single"/>
        </w:rPr>
        <w:t>)</w:t>
      </w:r>
      <w:r w:rsidRPr="001C1423">
        <w:rPr>
          <w:b/>
          <w:color w:val="112645"/>
          <w:u w:val="single"/>
        </w:rPr>
        <w:t xml:space="preserve"> Team</w:t>
      </w:r>
    </w:p>
    <w:p w14:paraId="2F6EE294" w14:textId="39A516EF" w:rsidR="009143CB" w:rsidRDefault="009143CB" w:rsidP="00036134">
      <w:pPr>
        <w:rPr>
          <w:bCs/>
          <w:color w:val="112645"/>
        </w:rPr>
      </w:pPr>
      <w:r>
        <w:rPr>
          <w:bCs/>
          <w:color w:val="112645"/>
        </w:rPr>
        <w:t>Team Leader: Dr Franciska Erdő, PhD, pharmacist, pharmacologist</w:t>
      </w:r>
      <w:r w:rsidR="006C5C82">
        <w:rPr>
          <w:bCs/>
          <w:color w:val="112645"/>
        </w:rPr>
        <w:t>, associate professor</w:t>
      </w:r>
      <w:r>
        <w:rPr>
          <w:bCs/>
          <w:color w:val="112645"/>
        </w:rPr>
        <w:t>.</w:t>
      </w:r>
    </w:p>
    <w:p w14:paraId="1883225F" w14:textId="3A6CD65F" w:rsidR="009143CB" w:rsidRPr="009143CB" w:rsidRDefault="009143CB" w:rsidP="006C5C82">
      <w:pPr>
        <w:jc w:val="both"/>
        <w:rPr>
          <w:bCs/>
          <w:color w:val="112645"/>
        </w:rPr>
      </w:pPr>
      <w:r>
        <w:rPr>
          <w:bCs/>
          <w:color w:val="112645"/>
        </w:rPr>
        <w:t>S</w:t>
      </w:r>
      <w:r w:rsidRPr="009143CB">
        <w:rPr>
          <w:bCs/>
          <w:color w:val="112645"/>
        </w:rPr>
        <w:t xml:space="preserve">he </w:t>
      </w:r>
      <w:r>
        <w:rPr>
          <w:bCs/>
          <w:color w:val="112645"/>
        </w:rPr>
        <w:t>received the MSc</w:t>
      </w:r>
      <w:r w:rsidRPr="009143CB">
        <w:rPr>
          <w:bCs/>
          <w:color w:val="112645"/>
        </w:rPr>
        <w:t xml:space="preserve"> diploma </w:t>
      </w:r>
      <w:r>
        <w:rPr>
          <w:bCs/>
          <w:color w:val="112645"/>
        </w:rPr>
        <w:t xml:space="preserve">of pharmacy </w:t>
      </w:r>
      <w:r w:rsidRPr="009143CB">
        <w:rPr>
          <w:bCs/>
          <w:color w:val="112645"/>
        </w:rPr>
        <w:t>at Semmelweis University</w:t>
      </w:r>
      <w:r>
        <w:rPr>
          <w:bCs/>
          <w:color w:val="112645"/>
        </w:rPr>
        <w:t xml:space="preserve"> in 1987</w:t>
      </w:r>
      <w:r w:rsidRPr="009143CB">
        <w:rPr>
          <w:bCs/>
          <w:color w:val="112645"/>
        </w:rPr>
        <w:t xml:space="preserve">. </w:t>
      </w:r>
      <w:r>
        <w:rPr>
          <w:bCs/>
          <w:color w:val="112645"/>
        </w:rPr>
        <w:t>Sh</w:t>
      </w:r>
      <w:r w:rsidRPr="009143CB">
        <w:rPr>
          <w:bCs/>
          <w:color w:val="112645"/>
        </w:rPr>
        <w:t>e then worked in domestic and foreign research institutes (</w:t>
      </w:r>
      <w:r>
        <w:rPr>
          <w:bCs/>
          <w:color w:val="112645"/>
        </w:rPr>
        <w:t>Institute for Drug Research</w:t>
      </w:r>
      <w:r w:rsidRPr="009143CB">
        <w:rPr>
          <w:bCs/>
          <w:color w:val="112645"/>
        </w:rPr>
        <w:t xml:space="preserve">, Budapest, </w:t>
      </w:r>
      <w:proofErr w:type="spellStart"/>
      <w:r w:rsidRPr="009143CB">
        <w:rPr>
          <w:bCs/>
          <w:color w:val="112645"/>
        </w:rPr>
        <w:t>Biorex</w:t>
      </w:r>
      <w:proofErr w:type="spellEnd"/>
      <w:r w:rsidRPr="009143CB">
        <w:rPr>
          <w:bCs/>
          <w:color w:val="112645"/>
        </w:rPr>
        <w:t xml:space="preserve"> </w:t>
      </w:r>
      <w:r>
        <w:rPr>
          <w:bCs/>
          <w:color w:val="112645"/>
        </w:rPr>
        <w:t>R&amp;D Co.</w:t>
      </w:r>
      <w:r w:rsidRPr="009143CB">
        <w:rPr>
          <w:bCs/>
          <w:color w:val="112645"/>
        </w:rPr>
        <w:t xml:space="preserve">, </w:t>
      </w:r>
      <w:proofErr w:type="spellStart"/>
      <w:r w:rsidRPr="009143CB">
        <w:rPr>
          <w:bCs/>
          <w:color w:val="112645"/>
        </w:rPr>
        <w:t>Veszprém</w:t>
      </w:r>
      <w:proofErr w:type="spellEnd"/>
      <w:r w:rsidRPr="009143CB">
        <w:rPr>
          <w:bCs/>
          <w:color w:val="112645"/>
        </w:rPr>
        <w:t>, Max Planck Institute</w:t>
      </w:r>
      <w:r>
        <w:rPr>
          <w:bCs/>
          <w:color w:val="112645"/>
        </w:rPr>
        <w:t xml:space="preserve"> for Neurological Research</w:t>
      </w:r>
      <w:r w:rsidRPr="009143CB">
        <w:rPr>
          <w:bCs/>
          <w:color w:val="112645"/>
        </w:rPr>
        <w:t>, Cologne, Charité University, Berlin</w:t>
      </w:r>
      <w:r w:rsidR="00996629">
        <w:rPr>
          <w:bCs/>
          <w:color w:val="112645"/>
        </w:rPr>
        <w:t>, University of Tours, France</w:t>
      </w:r>
      <w:r w:rsidRPr="009143CB">
        <w:rPr>
          <w:bCs/>
          <w:color w:val="112645"/>
        </w:rPr>
        <w:t xml:space="preserve">). Later, </w:t>
      </w:r>
      <w:r>
        <w:rPr>
          <w:bCs/>
          <w:color w:val="112645"/>
        </w:rPr>
        <w:t>s</w:t>
      </w:r>
      <w:r w:rsidRPr="009143CB">
        <w:rPr>
          <w:bCs/>
          <w:color w:val="112645"/>
        </w:rPr>
        <w:t xml:space="preserve">he also gained company research experience at Sanofi-Synthelabo </w:t>
      </w:r>
      <w:proofErr w:type="spellStart"/>
      <w:r w:rsidRPr="009143CB">
        <w:rPr>
          <w:bCs/>
          <w:color w:val="112645"/>
        </w:rPr>
        <w:t>Chinoin</w:t>
      </w:r>
      <w:proofErr w:type="spellEnd"/>
      <w:r w:rsidRPr="009143CB">
        <w:rPr>
          <w:bCs/>
          <w:color w:val="112645"/>
        </w:rPr>
        <w:t xml:space="preserve"> Pharmaceutical </w:t>
      </w:r>
      <w:r>
        <w:rPr>
          <w:bCs/>
          <w:color w:val="112645"/>
        </w:rPr>
        <w:t>Company</w:t>
      </w:r>
      <w:r w:rsidRPr="009143CB">
        <w:rPr>
          <w:bCs/>
          <w:color w:val="112645"/>
        </w:rPr>
        <w:t xml:space="preserve"> and at </w:t>
      </w:r>
      <w:proofErr w:type="spellStart"/>
      <w:r w:rsidRPr="009143CB">
        <w:rPr>
          <w:bCs/>
          <w:color w:val="112645"/>
        </w:rPr>
        <w:t>Solvo</w:t>
      </w:r>
      <w:proofErr w:type="spellEnd"/>
      <w:r w:rsidRPr="009143CB">
        <w:rPr>
          <w:bCs/>
          <w:color w:val="112645"/>
        </w:rPr>
        <w:t xml:space="preserve"> Biotechnology </w:t>
      </w:r>
      <w:r>
        <w:rPr>
          <w:bCs/>
          <w:color w:val="112645"/>
        </w:rPr>
        <w:t>Co</w:t>
      </w:r>
      <w:r w:rsidRPr="009143CB">
        <w:rPr>
          <w:bCs/>
          <w:color w:val="112645"/>
        </w:rPr>
        <w:t xml:space="preserve">. </w:t>
      </w:r>
      <w:r>
        <w:rPr>
          <w:bCs/>
          <w:color w:val="112645"/>
        </w:rPr>
        <w:t>Sh</w:t>
      </w:r>
      <w:r w:rsidRPr="009143CB">
        <w:rPr>
          <w:bCs/>
          <w:color w:val="112645"/>
        </w:rPr>
        <w:t xml:space="preserve">e has been working at Pázmány ITK since 2014. </w:t>
      </w:r>
      <w:r>
        <w:rPr>
          <w:bCs/>
          <w:color w:val="112645"/>
        </w:rPr>
        <w:t>Sh</w:t>
      </w:r>
      <w:r w:rsidRPr="009143CB">
        <w:rPr>
          <w:bCs/>
          <w:color w:val="112645"/>
        </w:rPr>
        <w:t xml:space="preserve">e leads the </w:t>
      </w:r>
      <w:r>
        <w:rPr>
          <w:bCs/>
          <w:color w:val="112645"/>
        </w:rPr>
        <w:t xml:space="preserve">Laboratory of </w:t>
      </w:r>
      <w:proofErr w:type="spellStart"/>
      <w:r w:rsidRPr="009143CB">
        <w:rPr>
          <w:bCs/>
          <w:color w:val="112645"/>
        </w:rPr>
        <w:t>Microdialysis</w:t>
      </w:r>
      <w:proofErr w:type="spellEnd"/>
      <w:r w:rsidRPr="009143CB">
        <w:rPr>
          <w:bCs/>
          <w:color w:val="112645"/>
        </w:rPr>
        <w:t xml:space="preserve"> and Pharmacological Techniques </w:t>
      </w:r>
      <w:r>
        <w:rPr>
          <w:bCs/>
          <w:color w:val="112645"/>
        </w:rPr>
        <w:t xml:space="preserve">and teaches </w:t>
      </w:r>
      <w:r w:rsidR="00996629">
        <w:rPr>
          <w:bCs/>
          <w:color w:val="112645"/>
        </w:rPr>
        <w:t>more</w:t>
      </w:r>
      <w:r>
        <w:rPr>
          <w:bCs/>
          <w:color w:val="112645"/>
        </w:rPr>
        <w:t xml:space="preserve"> subjects at the University</w:t>
      </w:r>
      <w:r w:rsidRPr="009143CB">
        <w:rPr>
          <w:bCs/>
          <w:color w:val="112645"/>
        </w:rPr>
        <w:t xml:space="preserve">. </w:t>
      </w:r>
      <w:r>
        <w:rPr>
          <w:bCs/>
          <w:color w:val="112645"/>
        </w:rPr>
        <w:t>She is a</w:t>
      </w:r>
      <w:r w:rsidRPr="009143CB">
        <w:rPr>
          <w:bCs/>
          <w:color w:val="112645"/>
        </w:rPr>
        <w:t xml:space="preserve"> </w:t>
      </w:r>
      <w:r>
        <w:rPr>
          <w:bCs/>
          <w:color w:val="112645"/>
        </w:rPr>
        <w:t>s</w:t>
      </w:r>
      <w:r w:rsidRPr="009143CB">
        <w:rPr>
          <w:bCs/>
          <w:color w:val="112645"/>
        </w:rPr>
        <w:t xml:space="preserve">upervisor of many BSc, MSc </w:t>
      </w:r>
      <w:r>
        <w:rPr>
          <w:bCs/>
          <w:color w:val="112645"/>
        </w:rPr>
        <w:t>and PhD students. Currently, her</w:t>
      </w:r>
      <w:r w:rsidRPr="009143CB">
        <w:rPr>
          <w:bCs/>
          <w:color w:val="112645"/>
        </w:rPr>
        <w:t xml:space="preserve"> main research </w:t>
      </w:r>
      <w:r w:rsidR="006C5C82">
        <w:rPr>
          <w:bCs/>
          <w:color w:val="112645"/>
        </w:rPr>
        <w:t>interest</w:t>
      </w:r>
      <w:r w:rsidRPr="009143CB">
        <w:rPr>
          <w:bCs/>
          <w:color w:val="112645"/>
        </w:rPr>
        <w:t xml:space="preserve"> is the </w:t>
      </w:r>
      <w:r>
        <w:rPr>
          <w:bCs/>
          <w:color w:val="112645"/>
        </w:rPr>
        <w:t>investigation</w:t>
      </w:r>
      <w:r w:rsidRPr="009143CB">
        <w:rPr>
          <w:bCs/>
          <w:color w:val="112645"/>
        </w:rPr>
        <w:t xml:space="preserve"> of physiological barriers, drug penetration through the barriers and the analysis and treatment of skin and hair in pathological conditions.</w:t>
      </w:r>
    </w:p>
    <w:p w14:paraId="1F55EF06" w14:textId="417CA3C7" w:rsidR="00036134" w:rsidRDefault="009143CB" w:rsidP="006C5C82">
      <w:pPr>
        <w:rPr>
          <w:bCs/>
          <w:color w:val="112645"/>
        </w:rPr>
      </w:pPr>
      <w:r w:rsidRPr="009143CB">
        <w:rPr>
          <w:bCs/>
          <w:color w:val="112645"/>
        </w:rPr>
        <w:t>​</w:t>
      </w:r>
      <w:r w:rsidR="006C5C82">
        <w:rPr>
          <w:bCs/>
          <w:color w:val="112645"/>
        </w:rPr>
        <w:t>Members of the team:</w:t>
      </w:r>
    </w:p>
    <w:p w14:paraId="65A3E261" w14:textId="361859BA" w:rsidR="006C5C82" w:rsidRPr="00036134" w:rsidRDefault="006C5C82" w:rsidP="006C5C82">
      <w:pPr>
        <w:rPr>
          <w:bCs/>
          <w:color w:val="112645"/>
        </w:rPr>
      </w:pPr>
      <w:r>
        <w:rPr>
          <w:bCs/>
          <w:color w:val="112645"/>
        </w:rPr>
        <w:t xml:space="preserve">Young researchers, engineers, molecular bionics engineers, medical biotechnologists, </w:t>
      </w:r>
      <w:r w:rsidR="00584FF6">
        <w:rPr>
          <w:bCs/>
          <w:color w:val="112645"/>
        </w:rPr>
        <w:t xml:space="preserve">dermatologists, </w:t>
      </w:r>
      <w:r>
        <w:rPr>
          <w:bCs/>
          <w:color w:val="112645"/>
        </w:rPr>
        <w:t xml:space="preserve">PhD students, and graduate students. We have a scientific collaboration network with University of Tours, France; University </w:t>
      </w:r>
      <w:proofErr w:type="spellStart"/>
      <w:r>
        <w:rPr>
          <w:bCs/>
          <w:color w:val="112645"/>
        </w:rPr>
        <w:t>f</w:t>
      </w:r>
      <w:proofErr w:type="spellEnd"/>
      <w:r>
        <w:rPr>
          <w:bCs/>
          <w:color w:val="112645"/>
        </w:rPr>
        <w:t xml:space="preserve"> Vienna, Austria, </w:t>
      </w:r>
      <w:r w:rsidR="00584FF6">
        <w:rPr>
          <w:bCs/>
          <w:color w:val="112645"/>
        </w:rPr>
        <w:t xml:space="preserve">University of Tübingen, Germany, </w:t>
      </w:r>
      <w:r>
        <w:rPr>
          <w:bCs/>
          <w:color w:val="112645"/>
        </w:rPr>
        <w:t xml:space="preserve">Semmelweis University, Budapest, University of Debrecen, University of Szeged, </w:t>
      </w:r>
      <w:proofErr w:type="spellStart"/>
      <w:r>
        <w:rPr>
          <w:bCs/>
          <w:color w:val="112645"/>
        </w:rPr>
        <w:t>Dermus</w:t>
      </w:r>
      <w:proofErr w:type="spellEnd"/>
      <w:r>
        <w:rPr>
          <w:bCs/>
          <w:color w:val="112645"/>
        </w:rPr>
        <w:t xml:space="preserve"> </w:t>
      </w:r>
      <w:proofErr w:type="spellStart"/>
      <w:r>
        <w:rPr>
          <w:bCs/>
          <w:color w:val="112645"/>
        </w:rPr>
        <w:t>Kft</w:t>
      </w:r>
      <w:proofErr w:type="spellEnd"/>
      <w:r>
        <w:rPr>
          <w:bCs/>
          <w:color w:val="112645"/>
        </w:rPr>
        <w:t xml:space="preserve">, Budapest, </w:t>
      </w:r>
      <w:proofErr w:type="spellStart"/>
      <w:r>
        <w:rPr>
          <w:bCs/>
          <w:color w:val="112645"/>
        </w:rPr>
        <w:t>IvTEch</w:t>
      </w:r>
      <w:proofErr w:type="spellEnd"/>
      <w:r>
        <w:rPr>
          <w:bCs/>
          <w:color w:val="112645"/>
        </w:rPr>
        <w:t xml:space="preserve"> Co, Pisa, Italy etc.</w:t>
      </w:r>
    </w:p>
    <w:p w14:paraId="264FFA2E" w14:textId="77777777" w:rsidR="00036134" w:rsidRDefault="00036134" w:rsidP="00036134">
      <w:pPr>
        <w:pStyle w:val="z-Akrdvteteje"/>
      </w:pPr>
      <w:r>
        <w:t>Top of Form</w:t>
      </w:r>
    </w:p>
    <w:p w14:paraId="7778E987" w14:textId="0FAF2234" w:rsidR="00B44BB6" w:rsidRPr="001C1423" w:rsidRDefault="00C863B6">
      <w:pPr>
        <w:rPr>
          <w:b/>
          <w:color w:val="112645"/>
          <w:u w:val="single"/>
        </w:rPr>
      </w:pPr>
      <w:r w:rsidRPr="001C1423">
        <w:rPr>
          <w:b/>
          <w:color w:val="112645"/>
          <w:u w:val="single"/>
        </w:rPr>
        <w:t>Potential role</w:t>
      </w:r>
      <w:r w:rsidR="00717548" w:rsidRPr="001C1423">
        <w:rPr>
          <w:b/>
          <w:color w:val="112645"/>
          <w:u w:val="single"/>
        </w:rPr>
        <w:t xml:space="preserve"> in the project</w:t>
      </w:r>
      <w:r w:rsidR="00ED40BB" w:rsidRPr="001C1423">
        <w:rPr>
          <w:b/>
          <w:color w:val="112645"/>
          <w:u w:val="single"/>
        </w:rPr>
        <w:t xml:space="preserve">  </w:t>
      </w:r>
    </w:p>
    <w:p w14:paraId="74A3D71A" w14:textId="015C00D3" w:rsidR="00B44BB6" w:rsidRPr="001C1423" w:rsidRDefault="00000000">
      <w:pP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4840470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933">
            <w:rPr>
              <w:rFonts w:ascii="MS Gothic" w:eastAsia="MS Gothic" w:hAnsi="MS Gothic" w:cs="MS Gothic" w:hint="eastAsia"/>
              <w:color w:val="112645"/>
            </w:rPr>
            <w:t>☒</w:t>
          </w:r>
        </w:sdtContent>
      </w:sdt>
      <w:r w:rsidR="00C863B6" w:rsidRPr="001C1423">
        <w:rPr>
          <w:color w:val="112645"/>
        </w:rPr>
        <w:t xml:space="preserve"> Research</w:t>
      </w:r>
      <w:r w:rsidR="003824EC" w:rsidRPr="001C1423">
        <w:rPr>
          <w:color w:val="112645"/>
        </w:rPr>
        <w:t xml:space="preserve"> 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165910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</w:t>
      </w:r>
      <w:r w:rsidR="003824EC" w:rsidRPr="001C1423">
        <w:rPr>
          <w:color w:val="112645"/>
        </w:rPr>
        <w:t>Training</w:t>
      </w:r>
    </w:p>
    <w:p w14:paraId="4C7FF269" w14:textId="77777777" w:rsidR="00B44BB6" w:rsidRPr="001C1423" w:rsidRDefault="00000000">
      <w:pPr>
        <w:rPr>
          <w:color w:val="112645"/>
        </w:rPr>
      </w:pPr>
      <w:sdt>
        <w:sdtPr>
          <w:rPr>
            <w:rFonts w:ascii="MS Gothic" w:eastAsia="MS Gothic" w:hAnsi="MS Gothic" w:cs="MS Gothic"/>
            <w:color w:val="112645"/>
          </w:rPr>
          <w:id w:val="-604188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cs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Dissemination</w:t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r w:rsidR="00C863B6" w:rsidRPr="001C1423">
        <w:rPr>
          <w:color w:val="112645"/>
        </w:rPr>
        <w:tab/>
      </w:r>
      <w:sdt>
        <w:sdtPr>
          <w:rPr>
            <w:color w:val="112645"/>
          </w:rPr>
          <w:id w:val="-197074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="00C863B6" w:rsidRPr="001C1423">
        <w:rPr>
          <w:color w:val="112645"/>
        </w:rPr>
        <w:t xml:space="preserve"> </w:t>
      </w:r>
      <w:r w:rsidR="003824EC" w:rsidRPr="001C1423">
        <w:rPr>
          <w:color w:val="112645"/>
        </w:rPr>
        <w:t xml:space="preserve">Other: </w:t>
      </w:r>
      <w:r w:rsidR="003824EC" w:rsidRPr="001C1423">
        <w:rPr>
          <w:b/>
          <w:i/>
          <w:color w:val="112645"/>
        </w:rPr>
        <w:t>Please specify</w:t>
      </w:r>
    </w:p>
    <w:p w14:paraId="63838A9F" w14:textId="77777777" w:rsidR="00B44BB6" w:rsidRPr="001C1423" w:rsidRDefault="00B44BB6">
      <w:pPr>
        <w:rPr>
          <w:color w:val="112645"/>
        </w:rPr>
      </w:pPr>
    </w:p>
    <w:p w14:paraId="4869E5DB" w14:textId="4ED773CC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 xml:space="preserve">Already experience as a </w:t>
      </w:r>
      <w:r w:rsidRPr="001C1423">
        <w:rPr>
          <w:color w:val="112645"/>
        </w:rPr>
        <w:tab/>
        <w:t>Coordinator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99832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49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14697742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933">
            <w:rPr>
              <w:rFonts w:ascii="MS Gothic" w:eastAsia="MS Gothic" w:hAnsi="MS Gothic" w:hint="eastAsia"/>
              <w:color w:val="112645"/>
            </w:rPr>
            <w:t>☒</w:t>
          </w:r>
        </w:sdtContent>
      </w:sdt>
      <w:r w:rsidRPr="001C1423">
        <w:rPr>
          <w:color w:val="112645"/>
        </w:rPr>
        <w:t xml:space="preserve"> NO</w:t>
      </w:r>
    </w:p>
    <w:p w14:paraId="21A3D236" w14:textId="2645642C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  <w:t>Partner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73111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90C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10574400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933">
            <w:rPr>
              <w:rFonts w:ascii="MS Gothic" w:eastAsia="MS Gothic" w:hAnsi="MS Gothic" w:hint="eastAsia"/>
              <w:color w:val="112645"/>
            </w:rPr>
            <w:t>☒</w:t>
          </w:r>
        </w:sdtContent>
      </w:sdt>
      <w:r w:rsidRPr="001C1423">
        <w:rPr>
          <w:color w:val="112645"/>
        </w:rPr>
        <w:t xml:space="preserve"> NO</w:t>
      </w:r>
    </w:p>
    <w:p w14:paraId="24C41851" w14:textId="0D59B93B" w:rsidR="00B44BB6" w:rsidRPr="001C1423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112645"/>
        </w:rPr>
      </w:pP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r w:rsidRPr="001C1423">
        <w:rPr>
          <w:color w:val="112645"/>
        </w:rPr>
        <w:tab/>
        <w:t>Expert Evaluator</w:t>
      </w:r>
      <w:r w:rsidRPr="001C1423">
        <w:rPr>
          <w:color w:val="112645"/>
        </w:rPr>
        <w:tab/>
      </w:r>
      <w:sdt>
        <w:sdtPr>
          <w:rPr>
            <w:color w:val="112645"/>
          </w:rPr>
          <w:id w:val="-19446786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15933">
            <w:rPr>
              <w:rFonts w:ascii="MS Gothic" w:eastAsia="MS Gothic" w:hAnsi="MS Gothic" w:hint="eastAsia"/>
              <w:color w:val="112645"/>
            </w:rPr>
            <w:t>☒</w:t>
          </w:r>
        </w:sdtContent>
      </w:sdt>
      <w:r w:rsidRPr="001C1423">
        <w:rPr>
          <w:color w:val="112645"/>
        </w:rPr>
        <w:t xml:space="preserve"> YES</w:t>
      </w:r>
      <w:r w:rsidRPr="001C1423">
        <w:rPr>
          <w:color w:val="112645"/>
        </w:rPr>
        <w:tab/>
      </w:r>
      <w:r w:rsidRPr="001C1423">
        <w:rPr>
          <w:color w:val="112645"/>
        </w:rPr>
        <w:tab/>
      </w:r>
      <w:sdt>
        <w:sdtPr>
          <w:rPr>
            <w:color w:val="112645"/>
          </w:r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4EC" w:rsidRPr="001C1423">
            <w:rPr>
              <w:rFonts w:ascii="MS Gothic" w:eastAsia="MS Gothic" w:hAnsi="MS Gothic" w:hint="eastAsia"/>
              <w:color w:val="112645"/>
            </w:rPr>
            <w:t>☐</w:t>
          </w:r>
        </w:sdtContent>
      </w:sdt>
      <w:r w:rsidRPr="001C1423">
        <w:rPr>
          <w:color w:val="112645"/>
        </w:rPr>
        <w:t xml:space="preserve"> NO</w:t>
      </w:r>
    </w:p>
    <w:p w14:paraId="7DDE5932" w14:textId="77777777" w:rsidR="00270684" w:rsidRPr="001C1423" w:rsidRDefault="00270684">
      <w:pPr>
        <w:rPr>
          <w:b/>
          <w:color w:val="112645"/>
        </w:rPr>
      </w:pPr>
    </w:p>
    <w:p w14:paraId="5610DE3B" w14:textId="77777777" w:rsidR="00B44BB6" w:rsidRPr="001C1423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  <w:color w:val="112645"/>
        </w:rPr>
      </w:pPr>
      <w:r w:rsidRPr="001C1423">
        <w:rPr>
          <w:b/>
          <w:color w:val="112645"/>
        </w:rPr>
        <w:t>CONTACT DETAILS</w:t>
      </w:r>
    </w:p>
    <w:p w14:paraId="602A5C11" w14:textId="77777777" w:rsidR="00B44BB6" w:rsidRPr="001C1423" w:rsidRDefault="00B44BB6">
      <w:pPr>
        <w:rPr>
          <w:color w:val="112645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C1423" w:rsidRPr="00E15933" w14:paraId="265639D7" w14:textId="77777777">
        <w:trPr>
          <w:trHeight w:val="340"/>
        </w:trPr>
        <w:tc>
          <w:tcPr>
            <w:tcW w:w="9628" w:type="dxa"/>
            <w:vAlign w:val="center"/>
          </w:tcPr>
          <w:p w14:paraId="541AE1D3" w14:textId="34B7B36E" w:rsidR="00B44BB6" w:rsidRPr="00E15933" w:rsidRDefault="00C863B6" w:rsidP="0040290C">
            <w:pPr>
              <w:rPr>
                <w:color w:val="112645"/>
                <w:lang w:val="es-ES"/>
              </w:rPr>
            </w:pPr>
            <w:r w:rsidRPr="00E15933">
              <w:rPr>
                <w:color w:val="112645"/>
                <w:lang w:val="es-ES"/>
              </w:rPr>
              <w:t xml:space="preserve">Contact Person: </w:t>
            </w:r>
            <w:r w:rsidR="0040290C">
              <w:rPr>
                <w:color w:val="112645"/>
                <w:lang w:val="es-ES"/>
              </w:rPr>
              <w:t>Franciska Erdő, PhD</w:t>
            </w:r>
          </w:p>
        </w:tc>
      </w:tr>
      <w:tr w:rsidR="001C1423" w:rsidRPr="001C1423" w14:paraId="6FF89076" w14:textId="77777777">
        <w:trPr>
          <w:trHeight w:val="340"/>
        </w:trPr>
        <w:tc>
          <w:tcPr>
            <w:tcW w:w="9628" w:type="dxa"/>
            <w:vAlign w:val="center"/>
          </w:tcPr>
          <w:p w14:paraId="54F5ACF2" w14:textId="60586F70" w:rsidR="00B44BB6" w:rsidRPr="001C1423" w:rsidRDefault="00C863B6" w:rsidP="0040290C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Organization: </w:t>
            </w:r>
            <w:r w:rsidR="0040290C">
              <w:rPr>
                <w:color w:val="112645"/>
              </w:rPr>
              <w:t>Pázmány Péter Catholic University, Faculty of Information Technology and Bionics</w:t>
            </w:r>
          </w:p>
        </w:tc>
      </w:tr>
      <w:tr w:rsidR="001C1423" w:rsidRPr="001C1423" w14:paraId="5B6C781E" w14:textId="77777777">
        <w:trPr>
          <w:trHeight w:val="340"/>
        </w:trPr>
        <w:tc>
          <w:tcPr>
            <w:tcW w:w="9628" w:type="dxa"/>
            <w:vAlign w:val="center"/>
          </w:tcPr>
          <w:p w14:paraId="2DCAE2D3" w14:textId="450B3C83" w:rsidR="00B44BB6" w:rsidRPr="001C1423" w:rsidRDefault="00C863B6" w:rsidP="0040290C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City: </w:t>
            </w:r>
            <w:r w:rsidR="0040290C">
              <w:rPr>
                <w:color w:val="112645"/>
              </w:rPr>
              <w:t>Budapest</w:t>
            </w:r>
          </w:p>
        </w:tc>
      </w:tr>
      <w:tr w:rsidR="001C1423" w:rsidRPr="001C1423" w14:paraId="676AFE4A" w14:textId="77777777">
        <w:trPr>
          <w:trHeight w:val="340"/>
        </w:trPr>
        <w:tc>
          <w:tcPr>
            <w:tcW w:w="9628" w:type="dxa"/>
            <w:vAlign w:val="center"/>
          </w:tcPr>
          <w:p w14:paraId="6B48EAF7" w14:textId="4EC329DC" w:rsidR="00B44BB6" w:rsidRPr="001C1423" w:rsidRDefault="00C863B6" w:rsidP="0040290C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Country: </w:t>
            </w:r>
            <w:r w:rsidR="0040290C">
              <w:rPr>
                <w:color w:val="112645"/>
              </w:rPr>
              <w:t>Hungary</w:t>
            </w:r>
          </w:p>
        </w:tc>
      </w:tr>
      <w:tr w:rsidR="001C1423" w:rsidRPr="001C1423" w14:paraId="3483578D" w14:textId="77777777">
        <w:trPr>
          <w:trHeight w:val="340"/>
        </w:trPr>
        <w:tc>
          <w:tcPr>
            <w:tcW w:w="9628" w:type="dxa"/>
            <w:vAlign w:val="center"/>
          </w:tcPr>
          <w:p w14:paraId="0EAA40C4" w14:textId="775D7C43" w:rsidR="00B44BB6" w:rsidRPr="001C1423" w:rsidRDefault="00C863B6" w:rsidP="0040290C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Phone: </w:t>
            </w:r>
            <w:r w:rsidR="00E15933">
              <w:rPr>
                <w:color w:val="112645"/>
              </w:rPr>
              <w:t>+</w:t>
            </w:r>
            <w:r w:rsidR="0040290C">
              <w:rPr>
                <w:color w:val="112645"/>
              </w:rPr>
              <w:t>3620-35-41-081</w:t>
            </w:r>
          </w:p>
        </w:tc>
      </w:tr>
      <w:tr w:rsidR="001C1423" w:rsidRPr="001C1423" w14:paraId="1AADD063" w14:textId="77777777">
        <w:trPr>
          <w:trHeight w:val="340"/>
        </w:trPr>
        <w:tc>
          <w:tcPr>
            <w:tcW w:w="9628" w:type="dxa"/>
            <w:vAlign w:val="center"/>
          </w:tcPr>
          <w:p w14:paraId="2DC2867A" w14:textId="3DF9AEB4" w:rsidR="00B44BB6" w:rsidRPr="001C1423" w:rsidRDefault="00C863B6" w:rsidP="0040290C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Email: </w:t>
            </w:r>
            <w:r w:rsidR="0040290C">
              <w:rPr>
                <w:color w:val="112645"/>
              </w:rPr>
              <w:t>erdo.franciska@itk.ppke.hu</w:t>
            </w:r>
          </w:p>
        </w:tc>
      </w:tr>
      <w:tr w:rsidR="001C1423" w:rsidRPr="001C1423" w14:paraId="01657FBE" w14:textId="77777777">
        <w:trPr>
          <w:trHeight w:val="340"/>
        </w:trPr>
        <w:tc>
          <w:tcPr>
            <w:tcW w:w="9628" w:type="dxa"/>
            <w:vAlign w:val="center"/>
          </w:tcPr>
          <w:p w14:paraId="1920262E" w14:textId="05229BF0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>Organization Website:</w:t>
            </w:r>
            <w:r w:rsidR="00270684" w:rsidRPr="001C1423">
              <w:rPr>
                <w:color w:val="112645"/>
              </w:rPr>
              <w:t xml:space="preserve"> </w:t>
            </w:r>
            <w:hyperlink r:id="rId10" w:history="1">
              <w:r w:rsidR="0040290C">
                <w:rPr>
                  <w:rStyle w:val="Hiperhivatkozs"/>
                </w:rPr>
                <w:t>Pázmány ITK - ITK.PPKE.HU</w:t>
              </w:r>
            </w:hyperlink>
          </w:p>
        </w:tc>
      </w:tr>
      <w:tr w:rsidR="00B44BB6" w:rsidRPr="001C1423" w14:paraId="5C7E4547" w14:textId="77777777">
        <w:trPr>
          <w:trHeight w:val="340"/>
        </w:trPr>
        <w:tc>
          <w:tcPr>
            <w:tcW w:w="9628" w:type="dxa"/>
            <w:vAlign w:val="center"/>
          </w:tcPr>
          <w:p w14:paraId="2DE24503" w14:textId="42C98579" w:rsidR="00B44BB6" w:rsidRPr="001C1423" w:rsidRDefault="00C863B6">
            <w:pPr>
              <w:rPr>
                <w:color w:val="112645"/>
              </w:rPr>
            </w:pPr>
            <w:r w:rsidRPr="001C1423">
              <w:rPr>
                <w:color w:val="112645"/>
              </w:rPr>
              <w:t xml:space="preserve">Contact Person Webpage: </w:t>
            </w:r>
            <w:hyperlink r:id="rId11" w:history="1">
              <w:r w:rsidR="0040290C">
                <w:rPr>
                  <w:rStyle w:val="Hiperhivatkozs"/>
                </w:rPr>
                <w:t>(25) Franciska Erdo | LinkedIn</w:t>
              </w:r>
            </w:hyperlink>
          </w:p>
        </w:tc>
      </w:tr>
    </w:tbl>
    <w:p w14:paraId="73349B2E" w14:textId="77777777" w:rsidR="00B44BB6" w:rsidRPr="001C1423" w:rsidRDefault="00B44BB6">
      <w:pPr>
        <w:rPr>
          <w:color w:val="112645"/>
        </w:rPr>
      </w:pPr>
    </w:p>
    <w:p w14:paraId="6CBA43AC" w14:textId="7C68BFBE" w:rsidR="00680AC7" w:rsidRPr="001C1423" w:rsidRDefault="00C863B6">
      <w:pPr>
        <w:rPr>
          <w:color w:val="112645"/>
        </w:rPr>
      </w:pPr>
      <w:r w:rsidRPr="001C1423">
        <w:rPr>
          <w:color w:val="112645"/>
        </w:rPr>
        <w:t xml:space="preserve">Date: </w:t>
      </w:r>
      <w:r w:rsidR="0040290C">
        <w:rPr>
          <w:color w:val="112645"/>
        </w:rPr>
        <w:t>22/01</w:t>
      </w:r>
      <w:r w:rsidR="00E15933">
        <w:rPr>
          <w:color w:val="112645"/>
        </w:rPr>
        <w:t>/24</w:t>
      </w:r>
    </w:p>
    <w:sectPr w:rsidR="00680AC7" w:rsidRPr="001C1423">
      <w:headerReference w:type="default" r:id="rId12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719A" w14:textId="77777777" w:rsidR="000564F4" w:rsidRDefault="000564F4" w:rsidP="001C1423">
      <w:pPr>
        <w:spacing w:after="0" w:line="240" w:lineRule="auto"/>
      </w:pPr>
      <w:r>
        <w:separator/>
      </w:r>
    </w:p>
  </w:endnote>
  <w:endnote w:type="continuationSeparator" w:id="0">
    <w:p w14:paraId="1D028041" w14:textId="77777777" w:rsidR="000564F4" w:rsidRDefault="000564F4" w:rsidP="001C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9F24" w14:textId="77777777" w:rsidR="000564F4" w:rsidRDefault="000564F4" w:rsidP="001C1423">
      <w:pPr>
        <w:spacing w:after="0" w:line="240" w:lineRule="auto"/>
      </w:pPr>
      <w:r>
        <w:separator/>
      </w:r>
    </w:p>
  </w:footnote>
  <w:footnote w:type="continuationSeparator" w:id="0">
    <w:p w14:paraId="6DF1C353" w14:textId="77777777" w:rsidR="000564F4" w:rsidRDefault="000564F4" w:rsidP="001C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6E29" w14:textId="3694DF7F" w:rsidR="001C1423" w:rsidRDefault="00E31226">
    <w:pPr>
      <w:pStyle w:val="lfej"/>
    </w:pPr>
    <w:r w:rsidRPr="00E31226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F67D015" wp14:editId="5596F66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120140" cy="1120140"/>
          <wp:effectExtent l="0" t="0" r="3810" b="3810"/>
          <wp:wrapSquare wrapText="bothSides"/>
          <wp:docPr id="4" name="Picture 14" descr="Ulbert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 descr="UlbertLa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5E1EC1"/>
    <w:multiLevelType w:val="multilevel"/>
    <w:tmpl w:val="259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49325">
    <w:abstractNumId w:val="1"/>
  </w:num>
  <w:num w:numId="2" w16cid:durableId="1524132045">
    <w:abstractNumId w:val="0"/>
  </w:num>
  <w:num w:numId="3" w16cid:durableId="194349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zS3MDUwsbQ0MTRV0lEKTi0uzszPAykwrAUA8eLxASwAAAA="/>
  </w:docVars>
  <w:rsids>
    <w:rsidRoot w:val="00B44BB6"/>
    <w:rsid w:val="00036134"/>
    <w:rsid w:val="000564F4"/>
    <w:rsid w:val="0011462D"/>
    <w:rsid w:val="00135DA7"/>
    <w:rsid w:val="0017335A"/>
    <w:rsid w:val="00176758"/>
    <w:rsid w:val="001C1423"/>
    <w:rsid w:val="001D3562"/>
    <w:rsid w:val="00203E7B"/>
    <w:rsid w:val="00270684"/>
    <w:rsid w:val="002B5517"/>
    <w:rsid w:val="003711C8"/>
    <w:rsid w:val="003824EC"/>
    <w:rsid w:val="003F258C"/>
    <w:rsid w:val="0040290C"/>
    <w:rsid w:val="0042067B"/>
    <w:rsid w:val="004706E3"/>
    <w:rsid w:val="004A1891"/>
    <w:rsid w:val="00584FF6"/>
    <w:rsid w:val="00587EB3"/>
    <w:rsid w:val="005E1E29"/>
    <w:rsid w:val="00671DC5"/>
    <w:rsid w:val="00675B62"/>
    <w:rsid w:val="00680AC7"/>
    <w:rsid w:val="006C5C82"/>
    <w:rsid w:val="006F3EEE"/>
    <w:rsid w:val="00717548"/>
    <w:rsid w:val="007D4B49"/>
    <w:rsid w:val="00805D34"/>
    <w:rsid w:val="00816F68"/>
    <w:rsid w:val="00894D60"/>
    <w:rsid w:val="009143CB"/>
    <w:rsid w:val="00946A1E"/>
    <w:rsid w:val="00967D2D"/>
    <w:rsid w:val="00996629"/>
    <w:rsid w:val="009D70EE"/>
    <w:rsid w:val="009D78B2"/>
    <w:rsid w:val="00A85FA9"/>
    <w:rsid w:val="00AC78C1"/>
    <w:rsid w:val="00B44BB6"/>
    <w:rsid w:val="00C24E39"/>
    <w:rsid w:val="00C42888"/>
    <w:rsid w:val="00C603AF"/>
    <w:rsid w:val="00C863B6"/>
    <w:rsid w:val="00CE5199"/>
    <w:rsid w:val="00D43613"/>
    <w:rsid w:val="00D56950"/>
    <w:rsid w:val="00DF1C18"/>
    <w:rsid w:val="00E15933"/>
    <w:rsid w:val="00E31226"/>
    <w:rsid w:val="00E55131"/>
    <w:rsid w:val="00EA149F"/>
    <w:rsid w:val="00ED40BB"/>
    <w:rsid w:val="00F22887"/>
    <w:rsid w:val="00F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64D48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70684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80AC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0AC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1423"/>
  </w:style>
  <w:style w:type="paragraph" w:styleId="llb">
    <w:name w:val="footer"/>
    <w:basedOn w:val="Norml"/>
    <w:link w:val="llbChar"/>
    <w:uiPriority w:val="99"/>
    <w:unhideWhenUsed/>
    <w:rsid w:val="001C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1423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036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036134"/>
    <w:rPr>
      <w:rFonts w:ascii="Arial" w:eastAsia="Times New Roman" w:hAnsi="Arial" w:cs="Arial"/>
      <w:vanish/>
      <w:sz w:val="16"/>
      <w:szCs w:val="16"/>
      <w:lang w:bidi="he-IL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036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036134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objtabitem">
    <w:name w:val="objtabitem"/>
    <w:basedOn w:val="Norml"/>
    <w:rsid w:val="0003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object">
    <w:name w:val="object"/>
    <w:basedOn w:val="Bekezdsalapbettpusa"/>
    <w:rsid w:val="005E1E29"/>
  </w:style>
  <w:style w:type="character" w:styleId="Feloldatlanmegemlts">
    <w:name w:val="Unresolved Mention"/>
    <w:basedOn w:val="Bekezdsalapbettpusa"/>
    <w:uiPriority w:val="99"/>
    <w:semiHidden/>
    <w:unhideWhenUsed/>
    <w:rsid w:val="0089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3428">
          <w:marLeft w:val="0"/>
          <w:marRight w:val="0"/>
          <w:marTop w:val="1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30353">
          <w:marLeft w:val="0"/>
          <w:marRight w:val="0"/>
          <w:marTop w:val="660"/>
          <w:marBottom w:val="0"/>
          <w:divBdr>
            <w:top w:val="none" w:sz="0" w:space="0" w:color="auto"/>
            <w:left w:val="single" w:sz="6" w:space="30" w:color="CCCCCC"/>
            <w:bottom w:val="none" w:sz="0" w:space="0" w:color="auto"/>
            <w:right w:val="none" w:sz="0" w:space="0" w:color="auto"/>
          </w:divBdr>
          <w:divsChild>
            <w:div w:id="18767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opportunities/topic-details/horizon-hlth-2024-tool-11-02?tenders=false&amp;programmePart=&amp;callIdentifier=HORIZON-HLTH-2024-TOOL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franciska-erdo-782a99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k.ppke.hu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k.ppke.hu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731E-6219-4FB1-BA06-08546AEA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SciencesPo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Tálas Krisztina</cp:lastModifiedBy>
  <cp:revision>2</cp:revision>
  <dcterms:created xsi:type="dcterms:W3CDTF">2024-02-06T11:37:00Z</dcterms:created>
  <dcterms:modified xsi:type="dcterms:W3CDTF">2024-02-06T11:37:00Z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fa0b12e7dfdcd2e61578bfafb62dff088d613c84462365e2e5dbe81396304860</vt:lpwstr>
  </property>
</Properties>
</file>