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F4C0" w14:textId="7B2715C8" w:rsidR="005B2186" w:rsidRPr="00311722" w:rsidRDefault="00440FD2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Vprašalnik – sodelovanje z Bavarsko</w:t>
      </w:r>
      <w:r w:rsidR="0031753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na področju vesolja</w:t>
      </w:r>
      <w:r w:rsid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311722">
        <w:rPr>
          <w:rFonts w:ascii="Arial" w:hAnsi="Arial" w:cs="Arial"/>
          <w:sz w:val="24"/>
          <w:szCs w:val="24"/>
        </w:rPr>
        <w:t xml:space="preserve">(vljudno prosimo, da vrnete do </w:t>
      </w:r>
      <w:r w:rsidR="00DB0A78">
        <w:rPr>
          <w:rFonts w:ascii="Arial" w:hAnsi="Arial" w:cs="Arial"/>
          <w:sz w:val="24"/>
          <w:szCs w:val="24"/>
        </w:rPr>
        <w:t>11</w:t>
      </w:r>
      <w:r w:rsidR="00311722">
        <w:rPr>
          <w:rFonts w:ascii="Arial" w:hAnsi="Arial" w:cs="Arial"/>
          <w:sz w:val="24"/>
          <w:szCs w:val="24"/>
        </w:rPr>
        <w:t>. oktobra 2024</w:t>
      </w:r>
      <w:r w:rsidR="003335E0">
        <w:rPr>
          <w:rFonts w:ascii="Arial" w:hAnsi="Arial" w:cs="Arial"/>
          <w:sz w:val="24"/>
          <w:szCs w:val="24"/>
        </w:rPr>
        <w:t xml:space="preserve"> na e-pošto </w:t>
      </w:r>
      <w:hyperlink r:id="rId4" w:history="1">
        <w:r w:rsidR="003335E0" w:rsidRPr="00B2303C">
          <w:rPr>
            <w:rStyle w:val="Hiperpovezava"/>
            <w:rFonts w:ascii="Arial" w:hAnsi="Arial" w:cs="Arial"/>
            <w:sz w:val="24"/>
            <w:szCs w:val="24"/>
          </w:rPr>
          <w:t>space.mgts@gov.si</w:t>
        </w:r>
      </w:hyperlink>
      <w:r w:rsidR="003335E0">
        <w:rPr>
          <w:rFonts w:ascii="Arial" w:hAnsi="Arial" w:cs="Arial"/>
          <w:sz w:val="24"/>
          <w:szCs w:val="24"/>
        </w:rPr>
        <w:t xml:space="preserve"> </w:t>
      </w:r>
      <w:r w:rsidR="00311722">
        <w:rPr>
          <w:rFonts w:ascii="Arial" w:hAnsi="Arial" w:cs="Arial"/>
          <w:sz w:val="24"/>
          <w:szCs w:val="24"/>
        </w:rPr>
        <w:t>)</w:t>
      </w:r>
      <w:r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br/>
      </w:r>
    </w:p>
    <w:p w14:paraId="530B993B" w14:textId="23286EF0" w:rsidR="005B2186" w:rsidRPr="00311722" w:rsidRDefault="005B2186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Zveza: 50. obletnica </w:t>
      </w:r>
      <w:r w:rsidR="003E139B"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delovanja </w:t>
      </w:r>
      <w:r w:rsidR="00311722"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Staln</w:t>
      </w:r>
      <w:r w:rsid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e </w:t>
      </w:r>
      <w:r w:rsidR="00311722"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mešan</w:t>
      </w:r>
      <w:r w:rsid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</w:t>
      </w:r>
      <w:r w:rsidR="00311722"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slovensko – bavarska komisije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5B2186" w:rsidRPr="00311722" w14:paraId="44894F44" w14:textId="77777777" w:rsidTr="00311722">
        <w:tc>
          <w:tcPr>
            <w:tcW w:w="2689" w:type="dxa"/>
          </w:tcPr>
          <w:p w14:paraId="7C5ABFA8" w14:textId="5A2663BA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  <w:r w:rsidRPr="00311722">
              <w:rPr>
                <w:rFonts w:ascii="Arial" w:hAnsi="Arial" w:cs="Arial"/>
                <w:b/>
                <w:bCs/>
              </w:rPr>
              <w:t>Podjetje/institucija:</w:t>
            </w:r>
            <w:r w:rsidR="0031172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11" w:type="dxa"/>
          </w:tcPr>
          <w:p w14:paraId="4077872B" w14:textId="77777777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2186" w:rsidRPr="00311722" w14:paraId="070C0871" w14:textId="77777777" w:rsidTr="00311722">
        <w:tc>
          <w:tcPr>
            <w:tcW w:w="2689" w:type="dxa"/>
          </w:tcPr>
          <w:p w14:paraId="62B2CAF4" w14:textId="0DCCB8E1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  <w:r w:rsidRPr="00311722">
              <w:rPr>
                <w:rFonts w:ascii="Arial" w:hAnsi="Arial" w:cs="Arial"/>
                <w:b/>
                <w:bCs/>
              </w:rPr>
              <w:t>Kontakt:</w:t>
            </w:r>
            <w:r w:rsidR="0031172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11" w:type="dxa"/>
          </w:tcPr>
          <w:p w14:paraId="0020D806" w14:textId="77777777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469D22" w14:textId="6CB00F13" w:rsidR="005B2186" w:rsidRPr="00311722" w:rsidRDefault="005B2186">
      <w:pPr>
        <w:rPr>
          <w:rFonts w:ascii="Arial" w:hAnsi="Arial" w:cs="Arial"/>
          <w:b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7"/>
        <w:gridCol w:w="2031"/>
        <w:gridCol w:w="2268"/>
        <w:gridCol w:w="2716"/>
        <w:gridCol w:w="1525"/>
        <w:gridCol w:w="987"/>
        <w:gridCol w:w="742"/>
        <w:gridCol w:w="1037"/>
        <w:gridCol w:w="1182"/>
        <w:gridCol w:w="535"/>
        <w:gridCol w:w="1788"/>
      </w:tblGrid>
      <w:tr w:rsidR="008A02AC" w:rsidRPr="00311722" w14:paraId="57D80E6D" w14:textId="6CF634E4" w:rsidTr="008A02AC">
        <w:trPr>
          <w:trHeight w:val="89"/>
        </w:trPr>
        <w:tc>
          <w:tcPr>
            <w:tcW w:w="212" w:type="pct"/>
            <w:vMerge w:val="restart"/>
            <w:shd w:val="clear" w:color="auto" w:fill="FFFCF3"/>
          </w:tcPr>
          <w:p w14:paraId="4137BCF4" w14:textId="2382D653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 xml:space="preserve">Zap. </w:t>
            </w:r>
            <w:r>
              <w:rPr>
                <w:rFonts w:ascii="Arial" w:hAnsi="Arial" w:cs="Arial"/>
              </w:rPr>
              <w:t>Š</w:t>
            </w:r>
            <w:r w:rsidRPr="00311722">
              <w:rPr>
                <w:rFonts w:ascii="Arial" w:hAnsi="Arial" w:cs="Arial"/>
              </w:rPr>
              <w:t>t.</w:t>
            </w:r>
          </w:p>
        </w:tc>
        <w:tc>
          <w:tcPr>
            <w:tcW w:w="657" w:type="pct"/>
            <w:vMerge w:val="restart"/>
            <w:shd w:val="clear" w:color="auto" w:fill="FFFCF3"/>
          </w:tcPr>
          <w:p w14:paraId="15872190" w14:textId="77777777" w:rsidR="008A02AC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Naziv projekta</w:t>
            </w:r>
          </w:p>
          <w:p w14:paraId="1258B881" w14:textId="7467F287" w:rsidR="00636584" w:rsidRPr="00311722" w:rsidRDefault="00636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oz. raziskave</w:t>
            </w:r>
          </w:p>
        </w:tc>
        <w:tc>
          <w:tcPr>
            <w:tcW w:w="733" w:type="pct"/>
            <w:vMerge w:val="restart"/>
            <w:shd w:val="clear" w:color="auto" w:fill="FFFCF3"/>
          </w:tcPr>
          <w:p w14:paraId="70AAFADC" w14:textId="3792A7D9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Kratek opis</w:t>
            </w:r>
            <w:r>
              <w:rPr>
                <w:rFonts w:ascii="Arial" w:hAnsi="Arial" w:cs="Arial"/>
              </w:rPr>
              <w:br/>
              <w:t>in</w:t>
            </w:r>
            <w:r>
              <w:rPr>
                <w:rFonts w:ascii="Arial" w:hAnsi="Arial" w:cs="Arial"/>
              </w:rPr>
              <w:br/>
              <w:t>pričakovani rezultat</w:t>
            </w:r>
          </w:p>
        </w:tc>
        <w:tc>
          <w:tcPr>
            <w:tcW w:w="878" w:type="pct"/>
            <w:vMerge w:val="restart"/>
            <w:shd w:val="clear" w:color="auto" w:fill="FFFCF3"/>
          </w:tcPr>
          <w:p w14:paraId="6A66CD7E" w14:textId="78230815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Partnerji na Bavarskem, ostali</w:t>
            </w:r>
            <w:r>
              <w:rPr>
                <w:rFonts w:ascii="Arial" w:hAnsi="Arial" w:cs="Arial"/>
              </w:rPr>
              <w:t xml:space="preserve"> partnerji</w:t>
            </w:r>
          </w:p>
        </w:tc>
        <w:tc>
          <w:tcPr>
            <w:tcW w:w="493" w:type="pct"/>
            <w:vMerge w:val="restart"/>
            <w:shd w:val="clear" w:color="auto" w:fill="FFFCF3"/>
          </w:tcPr>
          <w:p w14:paraId="40550732" w14:textId="10FF87A4" w:rsidR="008A02AC" w:rsidRPr="008A02AC" w:rsidRDefault="008A02AC" w:rsidP="00311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AC">
              <w:rPr>
                <w:rFonts w:ascii="Arial" w:hAnsi="Arial" w:cs="Arial"/>
                <w:sz w:val="20"/>
                <w:szCs w:val="20"/>
              </w:rPr>
              <w:t>Ali je/bo projekt</w:t>
            </w:r>
            <w:r w:rsidRPr="008A02AC">
              <w:rPr>
                <w:rFonts w:ascii="Arial" w:hAnsi="Arial" w:cs="Arial"/>
                <w:sz w:val="20"/>
                <w:szCs w:val="20"/>
              </w:rPr>
              <w:br/>
              <w:t>sofinanciran s strani ESA, EU, navedite</w:t>
            </w:r>
          </w:p>
        </w:tc>
        <w:tc>
          <w:tcPr>
            <w:tcW w:w="894" w:type="pct"/>
            <w:gridSpan w:val="3"/>
            <w:shd w:val="clear" w:color="auto" w:fill="FFFCF3"/>
          </w:tcPr>
          <w:p w14:paraId="64E24759" w14:textId="24287D20" w:rsidR="008A02AC" w:rsidRPr="00311722" w:rsidRDefault="008A02AC" w:rsidP="00311722">
            <w:pPr>
              <w:jc w:val="center"/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Označite status projekta</w:t>
            </w:r>
          </w:p>
        </w:tc>
        <w:tc>
          <w:tcPr>
            <w:tcW w:w="382" w:type="pct"/>
            <w:shd w:val="clear" w:color="auto" w:fill="FFFCF3"/>
          </w:tcPr>
          <w:p w14:paraId="55CF1872" w14:textId="72F9FB8C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Opombe</w:t>
            </w:r>
            <w:r w:rsidR="0031753B">
              <w:rPr>
                <w:rFonts w:ascii="Arial" w:hAnsi="Arial" w:cs="Arial"/>
              </w:rPr>
              <w:br/>
            </w:r>
          </w:p>
        </w:tc>
        <w:tc>
          <w:tcPr>
            <w:tcW w:w="751" w:type="pct"/>
            <w:gridSpan w:val="2"/>
            <w:shd w:val="clear" w:color="auto" w:fill="FFFCF3"/>
          </w:tcPr>
          <w:p w14:paraId="3C5810AE" w14:textId="5A9363E2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Potrebna podpora Slovenske vesoljske pisarne</w:t>
            </w:r>
          </w:p>
        </w:tc>
      </w:tr>
      <w:tr w:rsidR="008A02AC" w:rsidRPr="00311722" w14:paraId="0613595B" w14:textId="1984B4CF" w:rsidTr="008A02AC">
        <w:tc>
          <w:tcPr>
            <w:tcW w:w="212" w:type="pct"/>
            <w:vMerge/>
            <w:shd w:val="clear" w:color="auto" w:fill="FFFCF3"/>
          </w:tcPr>
          <w:p w14:paraId="16AE576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657" w:type="pct"/>
            <w:vMerge/>
            <w:shd w:val="clear" w:color="auto" w:fill="FFFCF3"/>
          </w:tcPr>
          <w:p w14:paraId="395C8C52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  <w:shd w:val="clear" w:color="auto" w:fill="FFFCF3"/>
          </w:tcPr>
          <w:p w14:paraId="2E800792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  <w:vMerge/>
            <w:shd w:val="clear" w:color="auto" w:fill="FFFCF3"/>
          </w:tcPr>
          <w:p w14:paraId="00AF4775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vMerge/>
            <w:shd w:val="clear" w:color="auto" w:fill="FFFCF3"/>
          </w:tcPr>
          <w:p w14:paraId="7965A3E9" w14:textId="77777777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CF3"/>
          </w:tcPr>
          <w:p w14:paraId="5F54F7B1" w14:textId="1901E973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Zaključen</w:t>
            </w:r>
            <w:r>
              <w:rPr>
                <w:rFonts w:ascii="Arial" w:hAnsi="Arial" w:cs="Arial"/>
                <w:sz w:val="18"/>
                <w:szCs w:val="18"/>
              </w:rPr>
              <w:br/>
              <w:t>(kdaj)</w:t>
            </w:r>
          </w:p>
        </w:tc>
        <w:tc>
          <w:tcPr>
            <w:tcW w:w="240" w:type="pct"/>
            <w:shd w:val="clear" w:color="auto" w:fill="FFFCF3"/>
          </w:tcPr>
          <w:p w14:paraId="59AF373D" w14:textId="0781F001" w:rsidR="008A02AC" w:rsidRPr="003335E0" w:rsidRDefault="008A02AC" w:rsidP="00311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V teku (do kdaj)</w:t>
            </w:r>
          </w:p>
        </w:tc>
        <w:tc>
          <w:tcPr>
            <w:tcW w:w="335" w:type="pct"/>
            <w:shd w:val="clear" w:color="auto" w:fill="FFFCF3"/>
          </w:tcPr>
          <w:p w14:paraId="31E700B8" w14:textId="35CD5024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Načrtovan</w:t>
            </w:r>
          </w:p>
        </w:tc>
        <w:tc>
          <w:tcPr>
            <w:tcW w:w="382" w:type="pct"/>
            <w:shd w:val="clear" w:color="auto" w:fill="FFFCF3"/>
          </w:tcPr>
          <w:p w14:paraId="14AAE44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FFFCF3"/>
          </w:tcPr>
          <w:p w14:paraId="49D0E60C" w14:textId="723275C6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78" w:type="pct"/>
            <w:shd w:val="clear" w:color="auto" w:fill="FFFCF3"/>
          </w:tcPr>
          <w:p w14:paraId="13193BA0" w14:textId="5A9FB657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Ja (prosimo za opis)</w:t>
            </w:r>
          </w:p>
        </w:tc>
      </w:tr>
      <w:tr w:rsidR="008A02AC" w:rsidRPr="00311722" w14:paraId="5C3BB710" w14:textId="77777777" w:rsidTr="008A02AC">
        <w:tc>
          <w:tcPr>
            <w:tcW w:w="212" w:type="pct"/>
          </w:tcPr>
          <w:p w14:paraId="0324BC8A" w14:textId="4C7467AD" w:rsidR="008A02AC" w:rsidRPr="00311722" w:rsidRDefault="008A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57" w:type="pct"/>
          </w:tcPr>
          <w:p w14:paraId="3361ACA3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4528AD07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4482BEC8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0E056423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14:paraId="66DDE54E" w14:textId="4B4E1841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14:paraId="69B2DBB1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DA306E5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424C40C1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</w:tcPr>
          <w:p w14:paraId="025D037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55B5795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</w:tr>
      <w:tr w:rsidR="008A02AC" w:rsidRPr="00311722" w14:paraId="4B1204E3" w14:textId="77777777" w:rsidTr="008A02AC">
        <w:tc>
          <w:tcPr>
            <w:tcW w:w="212" w:type="pct"/>
          </w:tcPr>
          <w:p w14:paraId="7083ED4C" w14:textId="28BA2C38" w:rsidR="008A02AC" w:rsidRPr="00311722" w:rsidRDefault="008A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57" w:type="pct"/>
          </w:tcPr>
          <w:p w14:paraId="10337420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20FA9850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48B200B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331EBCC7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14:paraId="6FD33E08" w14:textId="7FDF431D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14:paraId="15FF9DEA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A59C7CB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3152698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</w:tcPr>
          <w:p w14:paraId="41A7FF8B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5034F9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</w:tr>
      <w:tr w:rsidR="008A02AC" w:rsidRPr="00311722" w14:paraId="2A885D6A" w14:textId="77777777" w:rsidTr="008A02AC">
        <w:tc>
          <w:tcPr>
            <w:tcW w:w="212" w:type="pct"/>
          </w:tcPr>
          <w:p w14:paraId="2B672875" w14:textId="093F280E" w:rsidR="008A02AC" w:rsidRPr="00311722" w:rsidRDefault="008A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57" w:type="pct"/>
          </w:tcPr>
          <w:p w14:paraId="2F87CB66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0792D90E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279DAF20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638CEA1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14:paraId="67542B93" w14:textId="3D3CE0E8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14:paraId="23189526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11E981E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0DBE6B0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</w:tcPr>
          <w:p w14:paraId="5D1D9562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2F8B6C4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</w:tr>
    </w:tbl>
    <w:p w14:paraId="265F4F91" w14:textId="0D9B98EE" w:rsidR="003B6B53" w:rsidRDefault="003B6B53"/>
    <w:p w14:paraId="4CD8D3A9" w14:textId="1AD5E769" w:rsidR="0031753B" w:rsidRPr="0031753B" w:rsidRDefault="0031753B">
      <w:pPr>
        <w:rPr>
          <w:rFonts w:ascii="Arial" w:hAnsi="Arial" w:cs="Arial"/>
          <w:sz w:val="24"/>
          <w:szCs w:val="24"/>
        </w:rPr>
      </w:pPr>
      <w:r w:rsidRPr="0031753B">
        <w:rPr>
          <w:rFonts w:ascii="Arial" w:hAnsi="Arial" w:cs="Arial"/>
          <w:sz w:val="24"/>
          <w:szCs w:val="24"/>
        </w:rPr>
        <w:t xml:space="preserve">V kolikor še ne sodelujete z Bavarsko, prosimo za informacijo, katera področja sodelovanja vas zanimajo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7"/>
        <w:gridCol w:w="4299"/>
        <w:gridCol w:w="4254"/>
        <w:gridCol w:w="3969"/>
        <w:gridCol w:w="2289"/>
      </w:tblGrid>
      <w:tr w:rsidR="0031753B" w:rsidRPr="0031753B" w14:paraId="0837E022" w14:textId="77777777" w:rsidTr="0031753B">
        <w:trPr>
          <w:trHeight w:val="276"/>
        </w:trPr>
        <w:tc>
          <w:tcPr>
            <w:tcW w:w="212" w:type="pct"/>
            <w:vMerge w:val="restart"/>
            <w:shd w:val="clear" w:color="auto" w:fill="FFFCF3"/>
          </w:tcPr>
          <w:p w14:paraId="54FBB188" w14:textId="77777777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Zap. Št.</w:t>
            </w:r>
          </w:p>
        </w:tc>
        <w:tc>
          <w:tcPr>
            <w:tcW w:w="1390" w:type="pct"/>
            <w:vMerge w:val="restart"/>
            <w:shd w:val="clear" w:color="auto" w:fill="FFFCF3"/>
          </w:tcPr>
          <w:p w14:paraId="7E9D5169" w14:textId="39B729ED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Vsebina sodelovanja</w:t>
            </w:r>
          </w:p>
        </w:tc>
        <w:tc>
          <w:tcPr>
            <w:tcW w:w="1375" w:type="pct"/>
            <w:vMerge w:val="restart"/>
            <w:shd w:val="clear" w:color="auto" w:fill="FFFCF3"/>
          </w:tcPr>
          <w:p w14:paraId="74491D21" w14:textId="2061CB25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Vaša konkurenčna</w:t>
            </w:r>
            <w:r>
              <w:rPr>
                <w:rFonts w:ascii="Arial" w:hAnsi="Arial" w:cs="Arial"/>
              </w:rPr>
              <w:t>/raziskovalna</w:t>
            </w:r>
            <w:r w:rsidRPr="0031753B">
              <w:rPr>
                <w:rFonts w:ascii="Arial" w:hAnsi="Arial" w:cs="Arial"/>
              </w:rPr>
              <w:t xml:space="preserve"> prednost napram drugim</w:t>
            </w:r>
          </w:p>
        </w:tc>
        <w:tc>
          <w:tcPr>
            <w:tcW w:w="1283" w:type="pct"/>
            <w:vMerge w:val="restart"/>
            <w:shd w:val="clear" w:color="auto" w:fill="FFFCF3"/>
          </w:tcPr>
          <w:p w14:paraId="33EF8216" w14:textId="7584B773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Z vaše strani že identificirani potencialni partnerji na Bavarskem</w:t>
            </w:r>
          </w:p>
        </w:tc>
        <w:tc>
          <w:tcPr>
            <w:tcW w:w="740" w:type="pct"/>
            <w:vMerge w:val="restart"/>
            <w:shd w:val="clear" w:color="auto" w:fill="FFFCF3"/>
          </w:tcPr>
          <w:p w14:paraId="065E4CA7" w14:textId="2B968FD8" w:rsidR="0031753B" w:rsidRPr="0031753B" w:rsidRDefault="0031753B" w:rsidP="0031753B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Ali bi se udeleži B2B dogodka?</w:t>
            </w:r>
          </w:p>
        </w:tc>
      </w:tr>
      <w:tr w:rsidR="0031753B" w:rsidRPr="0031753B" w14:paraId="070C097C" w14:textId="77777777" w:rsidTr="0031753B">
        <w:trPr>
          <w:trHeight w:val="276"/>
        </w:trPr>
        <w:tc>
          <w:tcPr>
            <w:tcW w:w="212" w:type="pct"/>
            <w:vMerge/>
            <w:shd w:val="clear" w:color="auto" w:fill="FFFCF3"/>
          </w:tcPr>
          <w:p w14:paraId="629E3125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pct"/>
            <w:vMerge/>
            <w:shd w:val="clear" w:color="auto" w:fill="FFFCF3"/>
          </w:tcPr>
          <w:p w14:paraId="69D04C81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  <w:vMerge/>
            <w:shd w:val="clear" w:color="auto" w:fill="FFFCF3"/>
          </w:tcPr>
          <w:p w14:paraId="7713D890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pct"/>
            <w:vMerge/>
            <w:shd w:val="clear" w:color="auto" w:fill="FFFCF3"/>
          </w:tcPr>
          <w:p w14:paraId="4F67F523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FFFCF3"/>
          </w:tcPr>
          <w:p w14:paraId="62341E0C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3B" w:rsidRPr="0031753B" w14:paraId="72F56E9A" w14:textId="77777777" w:rsidTr="0031753B">
        <w:tc>
          <w:tcPr>
            <w:tcW w:w="212" w:type="pct"/>
          </w:tcPr>
          <w:p w14:paraId="73D4928A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  <w:r w:rsidRPr="0031753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pct"/>
          </w:tcPr>
          <w:p w14:paraId="3D06B6B0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</w:tcPr>
          <w:p w14:paraId="459B4FD6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pct"/>
          </w:tcPr>
          <w:p w14:paraId="72528CAC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</w:tcPr>
          <w:p w14:paraId="63EB8AB5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3B" w:rsidRPr="0031753B" w14:paraId="302F4487" w14:textId="77777777" w:rsidTr="0031753B">
        <w:tc>
          <w:tcPr>
            <w:tcW w:w="212" w:type="pct"/>
          </w:tcPr>
          <w:p w14:paraId="4CA102BB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  <w:r w:rsidRPr="0031753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pct"/>
          </w:tcPr>
          <w:p w14:paraId="57F29247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</w:tcPr>
          <w:p w14:paraId="0FE29F8A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40F1A46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</w:tcPr>
          <w:p w14:paraId="526F9831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85EDAC" w14:textId="77777777" w:rsidR="0031753B" w:rsidRDefault="0031753B"/>
    <w:sectPr w:rsidR="0031753B" w:rsidSect="005B2186">
      <w:pgSz w:w="16838" w:h="11906" w:orient="landscape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2"/>
    <w:rsid w:val="00311722"/>
    <w:rsid w:val="0031753B"/>
    <w:rsid w:val="003335E0"/>
    <w:rsid w:val="003B6B53"/>
    <w:rsid w:val="003E139B"/>
    <w:rsid w:val="00440FD2"/>
    <w:rsid w:val="005B2186"/>
    <w:rsid w:val="00636584"/>
    <w:rsid w:val="008A02AC"/>
    <w:rsid w:val="00C92CAD"/>
    <w:rsid w:val="00D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732"/>
  <w15:chartTrackingRefBased/>
  <w15:docId w15:val="{507AEAB9-4A8A-46A4-828B-9590320F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B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335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3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ce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Horžen</dc:creator>
  <cp:keywords/>
  <dc:description/>
  <cp:lastModifiedBy>Anton Horžen</cp:lastModifiedBy>
  <cp:revision>8</cp:revision>
  <dcterms:created xsi:type="dcterms:W3CDTF">2024-09-25T11:59:00Z</dcterms:created>
  <dcterms:modified xsi:type="dcterms:W3CDTF">2024-10-04T10:20:00Z</dcterms:modified>
</cp:coreProperties>
</file>